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5DB" w:rsidRPr="005F56E0" w:rsidRDefault="00D155DB" w:rsidP="00D155DB">
      <w:pPr>
        <w:tabs>
          <w:tab w:val="left" w:pos="1134"/>
          <w:tab w:val="left" w:pos="1276"/>
        </w:tabs>
        <w:spacing w:after="0" w:line="240" w:lineRule="auto"/>
        <w:jc w:val="both"/>
        <w:rPr>
          <w:b/>
          <w:sz w:val="24"/>
          <w:szCs w:val="24"/>
          <w:lang w:val="ru-RU" w:eastAsia="x-none"/>
        </w:rPr>
      </w:pPr>
      <w:bookmarkStart w:id="0" w:name="_GoBack"/>
      <w:bookmarkEnd w:id="0"/>
      <w:r w:rsidRPr="005F56E0">
        <w:rPr>
          <w:b/>
          <w:sz w:val="24"/>
          <w:szCs w:val="24"/>
          <w:lang w:val="ru-RU" w:eastAsia="x-none"/>
        </w:rPr>
        <w:t xml:space="preserve">"Ақмола облысы Білім басқармасының Көкшетау қаласы бойынша білім бөлімінің Көкшетау қаласының № 12 жалпы білім беретін мектебі" КММ </w:t>
      </w:r>
      <w:r w:rsidR="002B4CA4" w:rsidRPr="005F56E0">
        <w:rPr>
          <w:b/>
          <w:sz w:val="24"/>
          <w:szCs w:val="24"/>
          <w:lang w:val="ru-RU" w:eastAsia="x-none"/>
        </w:rPr>
        <w:t xml:space="preserve">жанындағы </w:t>
      </w:r>
      <w:r w:rsidR="005F56E0" w:rsidRPr="005F56E0">
        <w:rPr>
          <w:b/>
          <w:sz w:val="24"/>
          <w:szCs w:val="24"/>
          <w:lang w:val="ru-RU" w:eastAsia="x-none"/>
        </w:rPr>
        <w:t>шағын орталығы»</w:t>
      </w:r>
      <w:r w:rsidR="002B4CA4" w:rsidRPr="005F56E0">
        <w:rPr>
          <w:b/>
          <w:sz w:val="24"/>
          <w:szCs w:val="24"/>
          <w:lang w:val="ru-RU" w:eastAsia="x-none"/>
        </w:rPr>
        <w:t xml:space="preserve"> </w:t>
      </w:r>
      <w:r w:rsidR="005F56E0" w:rsidRPr="005F56E0">
        <w:rPr>
          <w:b/>
          <w:sz w:val="24"/>
          <w:szCs w:val="24"/>
          <w:lang w:val="ru-RU" w:eastAsia="x-none"/>
        </w:rPr>
        <w:t>бос  лауазымғ</w:t>
      </w:r>
      <w:r w:rsidRPr="005F56E0">
        <w:rPr>
          <w:b/>
          <w:sz w:val="24"/>
          <w:szCs w:val="24"/>
          <w:lang w:val="ru-RU" w:eastAsia="x-none"/>
        </w:rPr>
        <w:t xml:space="preserve">а ашық конкурс жариялайды: </w:t>
      </w:r>
    </w:p>
    <w:p w:rsidR="00D155DB" w:rsidRPr="005F56E0" w:rsidRDefault="000C047B" w:rsidP="000C047B">
      <w:pPr>
        <w:spacing w:after="0"/>
        <w:rPr>
          <w:sz w:val="24"/>
          <w:szCs w:val="24"/>
          <w:lang w:val="kk-KZ"/>
        </w:rPr>
      </w:pPr>
      <w:r w:rsidRPr="005F56E0">
        <w:rPr>
          <w:b/>
          <w:color w:val="000000"/>
          <w:sz w:val="24"/>
          <w:szCs w:val="24"/>
          <w:lang w:val="kk-KZ"/>
        </w:rPr>
        <w:t xml:space="preserve">Мектепке дейінгі тәрбие және оқыту ұйымының педагог-психологі </w:t>
      </w:r>
      <w:r w:rsidRPr="005F56E0">
        <w:rPr>
          <w:sz w:val="24"/>
          <w:szCs w:val="24"/>
          <w:lang w:val="kk-KZ"/>
        </w:rPr>
        <w:t xml:space="preserve"> </w:t>
      </w:r>
      <w:r w:rsidR="005F56E0" w:rsidRPr="005F56E0">
        <w:rPr>
          <w:b/>
          <w:sz w:val="24"/>
          <w:szCs w:val="24"/>
          <w:lang w:val="kk-KZ" w:eastAsia="x-none"/>
        </w:rPr>
        <w:t>– 0,5</w:t>
      </w:r>
      <w:r w:rsidR="00D155DB" w:rsidRPr="005F56E0">
        <w:rPr>
          <w:b/>
          <w:sz w:val="24"/>
          <w:szCs w:val="24"/>
          <w:lang w:val="kk-KZ" w:eastAsia="x-none"/>
        </w:rPr>
        <w:t xml:space="preserve"> ставка</w:t>
      </w:r>
      <w:r w:rsidR="00F14D80">
        <w:rPr>
          <w:b/>
          <w:sz w:val="24"/>
          <w:szCs w:val="24"/>
          <w:lang w:val="kk-KZ" w:eastAsia="x-none"/>
        </w:rPr>
        <w:t xml:space="preserve"> (уақытша)</w:t>
      </w:r>
      <w:r w:rsidR="00A95B00" w:rsidRPr="005F56E0">
        <w:rPr>
          <w:b/>
          <w:sz w:val="24"/>
          <w:szCs w:val="24"/>
          <w:lang w:val="kk-KZ" w:eastAsia="x-none"/>
        </w:rPr>
        <w:t xml:space="preserve"> </w:t>
      </w:r>
    </w:p>
    <w:p w:rsidR="000C14ED" w:rsidRPr="005F56E0" w:rsidRDefault="000C14ED" w:rsidP="00D155DB">
      <w:pPr>
        <w:tabs>
          <w:tab w:val="left" w:pos="1134"/>
          <w:tab w:val="left" w:pos="1276"/>
        </w:tabs>
        <w:spacing w:after="0" w:line="240" w:lineRule="auto"/>
        <w:jc w:val="both"/>
        <w:rPr>
          <w:b/>
          <w:sz w:val="24"/>
          <w:szCs w:val="24"/>
          <w:lang w:val="kk-KZ" w:eastAsia="ar-SA"/>
        </w:rPr>
      </w:pPr>
    </w:p>
    <w:p w:rsidR="00D155DB" w:rsidRPr="005F56E0" w:rsidRDefault="00D155DB" w:rsidP="00D155DB">
      <w:pPr>
        <w:spacing w:after="0"/>
        <w:jc w:val="both"/>
        <w:rPr>
          <w:b/>
          <w:sz w:val="24"/>
          <w:szCs w:val="24"/>
          <w:lang w:val="kk-KZ" w:eastAsia="ar-SA"/>
        </w:rPr>
      </w:pPr>
      <w:r w:rsidRPr="005F56E0">
        <w:rPr>
          <w:b/>
          <w:sz w:val="24"/>
          <w:szCs w:val="24"/>
          <w:lang w:val="kk-KZ" w:eastAsia="ar-SA"/>
        </w:rPr>
        <w:t xml:space="preserve">Лауазымдық жалақы еңбек сіңірген жылдарына байланысты </w:t>
      </w:r>
      <w:r w:rsidR="005F56E0" w:rsidRPr="005F56E0">
        <w:rPr>
          <w:b/>
          <w:sz w:val="24"/>
          <w:szCs w:val="24"/>
          <w:lang w:val="kk-KZ" w:eastAsia="ar-SA"/>
        </w:rPr>
        <w:t>89 080</w:t>
      </w:r>
      <w:r w:rsidRPr="005F56E0">
        <w:rPr>
          <w:b/>
          <w:sz w:val="24"/>
          <w:szCs w:val="24"/>
          <w:lang w:val="kk-KZ" w:eastAsia="ar-SA"/>
        </w:rPr>
        <w:t xml:space="preserve"> теңгеден </w:t>
      </w:r>
      <w:r w:rsidR="005F56E0" w:rsidRPr="005F56E0">
        <w:rPr>
          <w:b/>
          <w:sz w:val="24"/>
          <w:szCs w:val="24"/>
          <w:lang w:val="kk-KZ" w:eastAsia="ar-SA"/>
        </w:rPr>
        <w:t>106 035</w:t>
      </w:r>
      <w:r w:rsidRPr="005F56E0">
        <w:rPr>
          <w:b/>
          <w:sz w:val="24"/>
          <w:szCs w:val="24"/>
          <w:lang w:val="kk-KZ" w:eastAsia="ar-SA"/>
        </w:rPr>
        <w:t xml:space="preserve"> теңгеге дейін</w:t>
      </w:r>
    </w:p>
    <w:p w:rsidR="000C047B" w:rsidRPr="005F56E0" w:rsidRDefault="000C047B" w:rsidP="000C047B">
      <w:pPr>
        <w:spacing w:after="0"/>
        <w:rPr>
          <w:b/>
          <w:color w:val="000000"/>
          <w:sz w:val="24"/>
          <w:szCs w:val="24"/>
          <w:lang w:val="kk-KZ"/>
        </w:rPr>
      </w:pPr>
      <w:bookmarkStart w:id="1" w:name="z114"/>
    </w:p>
    <w:p w:rsidR="000C047B" w:rsidRPr="005F56E0" w:rsidRDefault="000C047B" w:rsidP="000C047B">
      <w:pPr>
        <w:spacing w:after="0"/>
        <w:jc w:val="both"/>
        <w:rPr>
          <w:b/>
          <w:sz w:val="24"/>
          <w:szCs w:val="24"/>
          <w:lang w:val="kk-KZ"/>
        </w:rPr>
      </w:pPr>
      <w:bookmarkStart w:id="2" w:name="z59"/>
      <w:r w:rsidRPr="005F56E0">
        <w:rPr>
          <w:color w:val="000000"/>
          <w:sz w:val="24"/>
          <w:szCs w:val="24"/>
          <w:lang w:val="kk-KZ"/>
        </w:rPr>
        <w:t xml:space="preserve">      </w:t>
      </w:r>
      <w:r w:rsidRPr="005F56E0">
        <w:rPr>
          <w:b/>
          <w:color w:val="000000"/>
          <w:sz w:val="24"/>
          <w:szCs w:val="24"/>
          <w:lang w:val="kk-KZ"/>
        </w:rPr>
        <w:t xml:space="preserve">Лауазымдық міндеттері: </w:t>
      </w:r>
    </w:p>
    <w:bookmarkEnd w:id="2"/>
    <w:p w:rsidR="000C047B" w:rsidRPr="005F56E0" w:rsidRDefault="000C047B" w:rsidP="000C047B">
      <w:pPr>
        <w:spacing w:after="0"/>
        <w:jc w:val="both"/>
        <w:rPr>
          <w:sz w:val="24"/>
          <w:szCs w:val="24"/>
          <w:lang w:val="kk-KZ"/>
        </w:rPr>
      </w:pPr>
      <w:r w:rsidRPr="005F56E0">
        <w:rPr>
          <w:color w:val="000000"/>
          <w:sz w:val="24"/>
          <w:szCs w:val="24"/>
          <w:lang w:val="kk-KZ"/>
        </w:rPr>
        <w:t>      мектепке дейінгі жастағы балалардың психологиялық және әлеуметтік әл-ауқатын қамтамасыз етуге және қалыпқа келтіруге бағытталған қызметті жүзеге асырады;</w:t>
      </w:r>
    </w:p>
    <w:p w:rsidR="000C047B" w:rsidRPr="005F56E0" w:rsidRDefault="000C047B" w:rsidP="000C047B">
      <w:pPr>
        <w:spacing w:after="0"/>
        <w:jc w:val="both"/>
        <w:rPr>
          <w:sz w:val="24"/>
          <w:szCs w:val="24"/>
          <w:lang w:val="kk-KZ"/>
        </w:rPr>
      </w:pPr>
      <w:r w:rsidRPr="005F56E0">
        <w:rPr>
          <w:color w:val="000000"/>
          <w:sz w:val="24"/>
          <w:szCs w:val="24"/>
          <w:lang w:val="kk-KZ"/>
        </w:rPr>
        <w:t>      баланың дамуы мен мінез-құлқындағы проблемаларды анықтайды. психикалық, эмоционалдық-коммуникативтік және тұлғалық даму деңгейі мен ерекшеліктеріне психологиялық диагностика жүргізеді, психологиялық қорытынды жасайды;</w:t>
      </w:r>
    </w:p>
    <w:p w:rsidR="000C047B" w:rsidRPr="005F56E0" w:rsidRDefault="000C047B" w:rsidP="000C047B">
      <w:pPr>
        <w:spacing w:after="0"/>
        <w:jc w:val="both"/>
        <w:rPr>
          <w:sz w:val="24"/>
          <w:szCs w:val="24"/>
          <w:lang w:val="kk-KZ"/>
        </w:rPr>
      </w:pPr>
      <w:r w:rsidRPr="005F56E0">
        <w:rPr>
          <w:color w:val="000000"/>
          <w:sz w:val="24"/>
          <w:szCs w:val="24"/>
          <w:lang w:val="kk-KZ"/>
        </w:rPr>
        <w:t>      мектепке дейінгі жастағы балалар тұлғасының дамуына кедергі келтіретін факторларды анықтайды, әртүрлі психологиялық (психопрофилактикалық, дамытушылық және консультациялық) көмек көрсетеді;</w:t>
      </w:r>
    </w:p>
    <w:p w:rsidR="000C047B" w:rsidRPr="005F56E0" w:rsidRDefault="000C047B" w:rsidP="000C047B">
      <w:pPr>
        <w:spacing w:after="0"/>
        <w:jc w:val="both"/>
        <w:rPr>
          <w:sz w:val="24"/>
          <w:szCs w:val="24"/>
          <w:lang w:val="kk-KZ"/>
        </w:rPr>
      </w:pPr>
      <w:r w:rsidRPr="005F56E0">
        <w:rPr>
          <w:color w:val="000000"/>
          <w:sz w:val="24"/>
          <w:szCs w:val="24"/>
          <w:lang w:val="kk-KZ"/>
        </w:rPr>
        <w:t>      қажет болған жағдайда ерекше білім беру қажеттіліктерін бағалауға қатысады және балаларға арналған, оның ішінде ерекше білім беру қажеттіліктері бар жеке дамыту бағдарламаларын, сондай-ақ оны педагог-ассистент іске асыру үшін балалардағы проблемалық мінез-құлықты жеңу жөніндегі бағдарламаларды жасайды, оларды жеке, кіші топтық және топтық дамыту сабақтары түрінде іске асырады;</w:t>
      </w:r>
    </w:p>
    <w:p w:rsidR="000C047B" w:rsidRPr="005F56E0" w:rsidRDefault="000C047B" w:rsidP="000C047B">
      <w:pPr>
        <w:spacing w:after="0"/>
        <w:jc w:val="both"/>
        <w:rPr>
          <w:sz w:val="24"/>
          <w:szCs w:val="24"/>
          <w:lang w:val="kk-KZ"/>
        </w:rPr>
      </w:pPr>
      <w:r w:rsidRPr="005F56E0">
        <w:rPr>
          <w:color w:val="000000"/>
          <w:sz w:val="24"/>
          <w:szCs w:val="24"/>
          <w:lang w:val="kk-KZ"/>
        </w:rPr>
        <w:t>      мектепке дейінгі жастағы шығармашылықпен дарынды балаларға психологиялық қолдау көрсетеді, олардың дамуына, шығармашылық қабілеттерін ашуға ықпал етеді;</w:t>
      </w:r>
    </w:p>
    <w:p w:rsidR="000C047B" w:rsidRPr="005F56E0" w:rsidRDefault="000C047B" w:rsidP="000C047B">
      <w:pPr>
        <w:spacing w:after="0"/>
        <w:jc w:val="both"/>
        <w:rPr>
          <w:sz w:val="24"/>
          <w:szCs w:val="24"/>
          <w:lang w:val="kk-KZ"/>
        </w:rPr>
      </w:pPr>
      <w:r w:rsidRPr="005F56E0">
        <w:rPr>
          <w:color w:val="000000"/>
          <w:sz w:val="24"/>
          <w:szCs w:val="24"/>
          <w:lang w:val="kk-KZ"/>
        </w:rPr>
        <w:t xml:space="preserve">       ата-аналарға, тәрбиешілерге және педагогтарға консультациялық көмек көрсетеді; </w:t>
      </w:r>
    </w:p>
    <w:p w:rsidR="000C047B" w:rsidRPr="005F56E0" w:rsidRDefault="000C047B" w:rsidP="000C047B">
      <w:pPr>
        <w:spacing w:after="0"/>
        <w:jc w:val="both"/>
        <w:rPr>
          <w:sz w:val="24"/>
          <w:szCs w:val="24"/>
          <w:lang w:val="kk-KZ"/>
        </w:rPr>
      </w:pPr>
      <w:r w:rsidRPr="005F56E0">
        <w:rPr>
          <w:color w:val="000000"/>
          <w:sz w:val="24"/>
          <w:szCs w:val="24"/>
          <w:lang w:val="kk-KZ"/>
        </w:rPr>
        <w:t xml:space="preserve">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 </w:t>
      </w:r>
    </w:p>
    <w:p w:rsidR="000C047B" w:rsidRPr="005F56E0" w:rsidRDefault="000C047B" w:rsidP="000C047B">
      <w:pPr>
        <w:spacing w:after="0"/>
        <w:jc w:val="both"/>
        <w:rPr>
          <w:sz w:val="24"/>
          <w:szCs w:val="24"/>
          <w:lang w:val="kk-KZ"/>
        </w:rPr>
      </w:pPr>
      <w:r w:rsidRPr="005F56E0">
        <w:rPr>
          <w:color w:val="000000"/>
          <w:sz w:val="24"/>
          <w:szCs w:val="24"/>
          <w:lang w:val="kk-KZ"/>
        </w:rPr>
        <w:t>      кәсіби құзыреттілікті арттырады, мектеп жасына дейінгі балалармен психологиялық жұмыстың заманауи әдістері мен технологияларын қолданады;</w:t>
      </w:r>
    </w:p>
    <w:p w:rsidR="000C047B" w:rsidRPr="005F56E0" w:rsidRDefault="000C047B" w:rsidP="000C047B">
      <w:pPr>
        <w:spacing w:after="0"/>
        <w:jc w:val="both"/>
        <w:rPr>
          <w:sz w:val="24"/>
          <w:szCs w:val="24"/>
          <w:lang w:val="kk-KZ"/>
        </w:rPr>
      </w:pPr>
      <w:r w:rsidRPr="005F56E0">
        <w:rPr>
          <w:color w:val="000000"/>
          <w:sz w:val="24"/>
          <w:szCs w:val="24"/>
          <w:lang w:val="kk-KZ"/>
        </w:rPr>
        <w:t xml:space="preserve">       балалардың өмірін, денсаулығын және құқықтарын қорғауды қамтамасыз етеді; </w:t>
      </w:r>
    </w:p>
    <w:p w:rsidR="000C047B" w:rsidRPr="005F56E0" w:rsidRDefault="000C047B" w:rsidP="000C047B">
      <w:pPr>
        <w:spacing w:after="0"/>
        <w:jc w:val="both"/>
        <w:rPr>
          <w:sz w:val="24"/>
          <w:szCs w:val="24"/>
          <w:lang w:val="kk-KZ"/>
        </w:rPr>
      </w:pPr>
      <w:r w:rsidRPr="005F56E0">
        <w:rPr>
          <w:color w:val="000000"/>
          <w:sz w:val="24"/>
          <w:szCs w:val="24"/>
          <w:lang w:val="kk-KZ"/>
        </w:rPr>
        <w:t>      еңбек қауіпсіздігі және еңбекті қорғау, өртке қарсы қорғау қағидаларын сақтайды.</w:t>
      </w:r>
    </w:p>
    <w:p w:rsidR="000C047B" w:rsidRPr="005F56E0" w:rsidRDefault="000C047B" w:rsidP="000C047B">
      <w:pPr>
        <w:spacing w:after="0"/>
        <w:jc w:val="both"/>
        <w:rPr>
          <w:b/>
          <w:sz w:val="24"/>
          <w:szCs w:val="24"/>
          <w:lang w:val="kk-KZ"/>
        </w:rPr>
      </w:pPr>
      <w:bookmarkStart w:id="3" w:name="z60"/>
      <w:r w:rsidRPr="005F56E0">
        <w:rPr>
          <w:color w:val="000000"/>
          <w:sz w:val="24"/>
          <w:szCs w:val="24"/>
          <w:lang w:val="kk-KZ"/>
        </w:rPr>
        <w:t xml:space="preserve">       </w:t>
      </w:r>
      <w:r w:rsidRPr="005F56E0">
        <w:rPr>
          <w:b/>
          <w:color w:val="000000"/>
          <w:sz w:val="24"/>
          <w:szCs w:val="24"/>
          <w:lang w:val="kk-KZ"/>
        </w:rPr>
        <w:t xml:space="preserve">Білуге тиіс: </w:t>
      </w:r>
    </w:p>
    <w:bookmarkEnd w:id="3"/>
    <w:p w:rsidR="000C047B" w:rsidRPr="005F56E0" w:rsidRDefault="000C047B" w:rsidP="000C047B">
      <w:pPr>
        <w:spacing w:after="0"/>
        <w:jc w:val="both"/>
        <w:rPr>
          <w:sz w:val="24"/>
          <w:szCs w:val="24"/>
          <w:lang w:val="kk-KZ"/>
        </w:rPr>
      </w:pPr>
      <w:r w:rsidRPr="005F56E0">
        <w:rPr>
          <w:color w:val="000000"/>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Қазақстан Республикасының Білім беру мәселелері жөніндегі өзге де нормативтік құқықтық актілері;</w:t>
      </w:r>
    </w:p>
    <w:p w:rsidR="000C047B" w:rsidRPr="005F56E0" w:rsidRDefault="000C047B" w:rsidP="000C047B">
      <w:pPr>
        <w:spacing w:after="0"/>
        <w:jc w:val="both"/>
        <w:rPr>
          <w:sz w:val="24"/>
          <w:szCs w:val="24"/>
          <w:lang w:val="kk-KZ"/>
        </w:rPr>
      </w:pPr>
      <w:r w:rsidRPr="005F56E0">
        <w:rPr>
          <w:color w:val="000000"/>
          <w:sz w:val="24"/>
          <w:szCs w:val="24"/>
          <w:lang w:val="kk-KZ"/>
        </w:rPr>
        <w:t xml:space="preserve">       жалпы психология, педагогикалық психология және жалпы педагогика, тұлға психологиясы және дифференциалды психология, балалар және жас психологиясы, әлеуметтік психология, медициналық психология, балалар нейропсихологиясы, патопсихология, психосоматика; </w:t>
      </w:r>
    </w:p>
    <w:p w:rsidR="000C047B" w:rsidRPr="005F56E0" w:rsidRDefault="000C047B" w:rsidP="000C047B">
      <w:pPr>
        <w:spacing w:after="0"/>
        <w:jc w:val="both"/>
        <w:rPr>
          <w:sz w:val="24"/>
          <w:szCs w:val="24"/>
          <w:lang w:val="kk-KZ"/>
        </w:rPr>
      </w:pPr>
      <w:r w:rsidRPr="005F56E0">
        <w:rPr>
          <w:color w:val="000000"/>
          <w:sz w:val="24"/>
          <w:szCs w:val="24"/>
          <w:lang w:val="kk-KZ"/>
        </w:rPr>
        <w:t>      педагогикалық этиканың нормалары;</w:t>
      </w:r>
    </w:p>
    <w:p w:rsidR="000C047B" w:rsidRPr="005F56E0" w:rsidRDefault="000C047B" w:rsidP="000C047B">
      <w:pPr>
        <w:spacing w:after="0"/>
        <w:jc w:val="both"/>
        <w:rPr>
          <w:sz w:val="24"/>
          <w:szCs w:val="24"/>
          <w:lang w:val="kk-KZ"/>
        </w:rPr>
      </w:pPr>
      <w:r w:rsidRPr="005F56E0">
        <w:rPr>
          <w:color w:val="000000"/>
          <w:sz w:val="24"/>
          <w:szCs w:val="24"/>
          <w:lang w:val="kk-KZ"/>
        </w:rPr>
        <w:t>      арнайы мектепке дейінгі педагогика, психотерапия, психодиагностика, психологиялық кеңес беру және психопрофилактика негіздері;</w:t>
      </w:r>
    </w:p>
    <w:p w:rsidR="000C047B" w:rsidRPr="005F56E0" w:rsidRDefault="000C047B" w:rsidP="000C047B">
      <w:pPr>
        <w:spacing w:after="0"/>
        <w:jc w:val="both"/>
        <w:rPr>
          <w:sz w:val="24"/>
          <w:szCs w:val="24"/>
          <w:lang w:val="kk-KZ"/>
        </w:rPr>
      </w:pPr>
      <w:r w:rsidRPr="005F56E0">
        <w:rPr>
          <w:color w:val="000000"/>
          <w:sz w:val="24"/>
          <w:szCs w:val="24"/>
          <w:lang w:val="kk-KZ"/>
        </w:rPr>
        <w:t xml:space="preserve">       белсенді оқыту әдістері, қарым-қатынастың әлеуметтік-психологиялық тренингі; </w:t>
      </w:r>
    </w:p>
    <w:p w:rsidR="000C047B" w:rsidRPr="005F56E0" w:rsidRDefault="000C047B" w:rsidP="000C047B">
      <w:pPr>
        <w:spacing w:after="0"/>
        <w:jc w:val="both"/>
        <w:rPr>
          <w:sz w:val="24"/>
          <w:szCs w:val="24"/>
          <w:lang w:val="kk-KZ"/>
        </w:rPr>
      </w:pPr>
      <w:r w:rsidRPr="005F56E0">
        <w:rPr>
          <w:color w:val="000000"/>
          <w:sz w:val="24"/>
          <w:szCs w:val="24"/>
          <w:lang w:val="kk-KZ"/>
        </w:rPr>
        <w:lastRenderedPageBreak/>
        <w:t>      ата-аналарға арналған жеке және топтық кәсіби кеңес берудің заманауи әдістері, баланың дамуындағы бұзылыстарды диагностикалау және түзету;</w:t>
      </w:r>
    </w:p>
    <w:p w:rsidR="000C047B" w:rsidRPr="005F56E0" w:rsidRDefault="000C047B" w:rsidP="000C047B">
      <w:pPr>
        <w:spacing w:after="0"/>
        <w:jc w:val="both"/>
        <w:rPr>
          <w:sz w:val="24"/>
          <w:szCs w:val="24"/>
          <w:lang w:val="kk-KZ"/>
        </w:rPr>
      </w:pPr>
      <w:r w:rsidRPr="005F56E0">
        <w:rPr>
          <w:color w:val="000000"/>
          <w:sz w:val="24"/>
          <w:szCs w:val="24"/>
          <w:lang w:val="kk-KZ"/>
        </w:rPr>
        <w:t>      еңбек заңнамасының негіздері, еңбек қауіпсіздігі және еңбекті қорғау, өртке қарсы қорғау қағидалары, санитариялық қағидалар.</w:t>
      </w:r>
    </w:p>
    <w:p w:rsidR="000C047B" w:rsidRPr="005F56E0" w:rsidRDefault="000C047B" w:rsidP="000C047B">
      <w:pPr>
        <w:spacing w:after="0"/>
        <w:jc w:val="both"/>
        <w:rPr>
          <w:b/>
          <w:sz w:val="24"/>
          <w:szCs w:val="24"/>
          <w:lang w:val="kk-KZ"/>
        </w:rPr>
      </w:pPr>
      <w:bookmarkStart w:id="4" w:name="z61"/>
      <w:r w:rsidRPr="005F56E0">
        <w:rPr>
          <w:color w:val="000000"/>
          <w:sz w:val="24"/>
          <w:szCs w:val="24"/>
          <w:lang w:val="kk-KZ"/>
        </w:rPr>
        <w:t xml:space="preserve">       </w:t>
      </w:r>
      <w:r w:rsidRPr="005F56E0">
        <w:rPr>
          <w:b/>
          <w:color w:val="000000"/>
          <w:sz w:val="24"/>
          <w:szCs w:val="24"/>
          <w:lang w:val="kk-KZ"/>
        </w:rPr>
        <w:t xml:space="preserve">Біліктілікке қойылатын талаптар: </w:t>
      </w:r>
    </w:p>
    <w:bookmarkEnd w:id="4"/>
    <w:p w:rsidR="000C047B" w:rsidRPr="005F56E0" w:rsidRDefault="000C047B" w:rsidP="000C047B">
      <w:pPr>
        <w:spacing w:after="0"/>
        <w:jc w:val="both"/>
        <w:rPr>
          <w:sz w:val="24"/>
          <w:szCs w:val="24"/>
          <w:lang w:val="kk-KZ"/>
        </w:rPr>
      </w:pPr>
      <w:r w:rsidRPr="005F56E0">
        <w:rPr>
          <w:color w:val="000000"/>
          <w:sz w:val="24"/>
          <w:szCs w:val="24"/>
          <w:lang w:val="kk-KZ"/>
        </w:rPr>
        <w:t>      "Психология" бағыты бойынша "Педагогика және психология" бейіні бойынша жоғары және (немесе) жоғары оқу орнынан кейінгі педагогикалық білімі немесе "Психология" бейіні бойынша педагогикалық қайта даярлауды, медициналық білімін растайтын құжат, жұмыс өтіліне талап қойылмайды;</w:t>
      </w:r>
    </w:p>
    <w:p w:rsidR="000C047B" w:rsidRPr="005F56E0" w:rsidRDefault="000C047B" w:rsidP="000C047B">
      <w:pPr>
        <w:spacing w:after="0"/>
        <w:jc w:val="both"/>
        <w:rPr>
          <w:sz w:val="24"/>
          <w:szCs w:val="24"/>
          <w:lang w:val="kk-KZ"/>
        </w:rPr>
      </w:pPr>
      <w:r w:rsidRPr="005F56E0">
        <w:rPr>
          <w:color w:val="000000"/>
          <w:sz w:val="24"/>
          <w:szCs w:val="24"/>
          <w:lang w:val="kk-KZ"/>
        </w:rPr>
        <w:t>      және (немесе) біліктілігінің орта және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0C047B" w:rsidRPr="005F56E0" w:rsidRDefault="000C047B" w:rsidP="000C047B">
      <w:pPr>
        <w:spacing w:after="0"/>
        <w:jc w:val="both"/>
        <w:rPr>
          <w:sz w:val="24"/>
          <w:szCs w:val="24"/>
          <w:lang w:val="kk-KZ"/>
        </w:rPr>
      </w:pPr>
      <w:r w:rsidRPr="005F56E0">
        <w:rPr>
          <w:color w:val="000000"/>
          <w:sz w:val="24"/>
          <w:szCs w:val="24"/>
          <w:lang w:val="kk-KZ"/>
        </w:rPr>
        <w:t>      және (немесе) біліктілігінің жоғары деңгейі болған кезде педагог-шебер үшін мамандығы бойынша жұмыс өтілі – 5 жыл.</w:t>
      </w:r>
    </w:p>
    <w:p w:rsidR="000C047B" w:rsidRPr="005F56E0" w:rsidRDefault="000C047B" w:rsidP="000C047B">
      <w:pPr>
        <w:spacing w:after="0"/>
        <w:jc w:val="both"/>
        <w:rPr>
          <w:b/>
          <w:sz w:val="24"/>
          <w:szCs w:val="24"/>
          <w:lang w:val="kk-KZ"/>
        </w:rPr>
      </w:pPr>
      <w:bookmarkStart w:id="5" w:name="z62"/>
      <w:r w:rsidRPr="005F56E0">
        <w:rPr>
          <w:b/>
          <w:color w:val="000000"/>
          <w:sz w:val="24"/>
          <w:szCs w:val="24"/>
          <w:lang w:val="kk-KZ"/>
        </w:rPr>
        <w:t>     Кәсіби құзыреттілікті айқындай отырып, біліктілікке қойылатын талаптар:</w:t>
      </w:r>
    </w:p>
    <w:bookmarkEnd w:id="5"/>
    <w:p w:rsidR="000C047B" w:rsidRPr="005F56E0" w:rsidRDefault="000C047B" w:rsidP="000C047B">
      <w:pPr>
        <w:spacing w:after="0"/>
        <w:jc w:val="both"/>
        <w:rPr>
          <w:sz w:val="24"/>
          <w:szCs w:val="24"/>
          <w:lang w:val="kk-KZ"/>
        </w:rPr>
      </w:pPr>
      <w:r w:rsidRPr="005F56E0">
        <w:rPr>
          <w:color w:val="000000"/>
          <w:sz w:val="24"/>
          <w:szCs w:val="24"/>
          <w:lang w:val="kk-KZ"/>
        </w:rPr>
        <w:t>      1) "педагог":</w:t>
      </w:r>
    </w:p>
    <w:p w:rsidR="000C047B" w:rsidRPr="005F56E0" w:rsidRDefault="000C047B" w:rsidP="000C047B">
      <w:pPr>
        <w:spacing w:after="0"/>
        <w:jc w:val="both"/>
        <w:rPr>
          <w:sz w:val="24"/>
          <w:szCs w:val="24"/>
          <w:lang w:val="kk-KZ"/>
        </w:rPr>
      </w:pPr>
      <w:r w:rsidRPr="005F56E0">
        <w:rPr>
          <w:color w:val="000000"/>
          <w:sz w:val="24"/>
          <w:szCs w:val="24"/>
          <w:lang w:val="kk-KZ"/>
        </w:rPr>
        <w:t>      педагог-психологқа қойылатын жалпы талаптарға, сондай-ақ:</w:t>
      </w:r>
    </w:p>
    <w:p w:rsidR="000C047B" w:rsidRPr="005F56E0" w:rsidRDefault="000C047B" w:rsidP="000C047B">
      <w:pPr>
        <w:spacing w:after="0"/>
        <w:jc w:val="both"/>
        <w:rPr>
          <w:sz w:val="24"/>
          <w:szCs w:val="24"/>
          <w:lang w:val="kk-KZ"/>
        </w:rPr>
      </w:pPr>
      <w:r w:rsidRPr="005F56E0">
        <w:rPr>
          <w:color w:val="000000"/>
          <w:sz w:val="24"/>
          <w:szCs w:val="24"/>
          <w:lang w:val="kk-KZ"/>
        </w:rPr>
        <w:t xml:space="preserve">       заманауи психологиялық әдістерді қолданыңыз; </w:t>
      </w:r>
    </w:p>
    <w:p w:rsidR="000C047B" w:rsidRPr="005F56E0" w:rsidRDefault="000C047B" w:rsidP="000C047B">
      <w:pPr>
        <w:spacing w:after="0"/>
        <w:jc w:val="both"/>
        <w:rPr>
          <w:sz w:val="24"/>
          <w:szCs w:val="24"/>
          <w:lang w:val="kk-KZ"/>
        </w:rPr>
      </w:pPr>
      <w:r w:rsidRPr="005F56E0">
        <w:rPr>
          <w:color w:val="000000"/>
          <w:sz w:val="24"/>
          <w:szCs w:val="24"/>
          <w:lang w:val="kk-KZ"/>
        </w:rPr>
        <w:t>      мектеп жасына дейінгі балалармен диагностикалық, түзету жұмыстарын жүргізу, эмоционалдық саулықты, балалардың тиімді дамуын қамтамасыз ету;</w:t>
      </w:r>
    </w:p>
    <w:p w:rsidR="000C047B" w:rsidRPr="005F56E0" w:rsidRDefault="000C047B" w:rsidP="000C047B">
      <w:pPr>
        <w:spacing w:after="0"/>
        <w:jc w:val="both"/>
        <w:rPr>
          <w:sz w:val="24"/>
          <w:szCs w:val="24"/>
          <w:lang w:val="kk-KZ"/>
        </w:rPr>
      </w:pPr>
      <w:r w:rsidRPr="005F56E0">
        <w:rPr>
          <w:color w:val="000000"/>
          <w:sz w:val="24"/>
          <w:szCs w:val="24"/>
          <w:lang w:val="kk-KZ"/>
        </w:rPr>
        <w:t>      білім алушылардың психологиялық-жас ерекшеліктерін ескере отырып, оқу-тәрбие процесін жоспарлау және ұйымдастыру;</w:t>
      </w:r>
    </w:p>
    <w:p w:rsidR="000C047B" w:rsidRPr="005F56E0" w:rsidRDefault="000C047B" w:rsidP="000C047B">
      <w:pPr>
        <w:spacing w:after="0"/>
        <w:jc w:val="both"/>
        <w:rPr>
          <w:sz w:val="24"/>
          <w:szCs w:val="24"/>
          <w:lang w:val="kk-KZ"/>
        </w:rPr>
      </w:pPr>
      <w:r w:rsidRPr="005F56E0">
        <w:rPr>
          <w:color w:val="000000"/>
          <w:sz w:val="24"/>
          <w:szCs w:val="24"/>
          <w:lang w:val="kk-KZ"/>
        </w:rPr>
        <w:t>      педагогикалық ұжым мен ата-аналарға психологиялық білім беруді жүзеге асыру;</w:t>
      </w:r>
    </w:p>
    <w:p w:rsidR="000C047B" w:rsidRPr="005F56E0" w:rsidRDefault="000C047B" w:rsidP="000C047B">
      <w:pPr>
        <w:spacing w:after="0"/>
        <w:jc w:val="both"/>
        <w:rPr>
          <w:sz w:val="24"/>
          <w:szCs w:val="24"/>
          <w:lang w:val="kk-KZ"/>
        </w:rPr>
      </w:pPr>
      <w:r w:rsidRPr="005F56E0">
        <w:rPr>
          <w:color w:val="000000"/>
          <w:sz w:val="24"/>
          <w:szCs w:val="24"/>
          <w:lang w:val="kk-KZ"/>
        </w:rPr>
        <w:t xml:space="preserve">       2) "педагог – модератор": </w:t>
      </w:r>
    </w:p>
    <w:p w:rsidR="000C047B" w:rsidRPr="005F56E0" w:rsidRDefault="000C047B" w:rsidP="000C047B">
      <w:pPr>
        <w:spacing w:after="0"/>
        <w:jc w:val="both"/>
        <w:rPr>
          <w:sz w:val="24"/>
          <w:szCs w:val="24"/>
          <w:lang w:val="kk-KZ"/>
        </w:rPr>
      </w:pPr>
      <w:r w:rsidRPr="005F56E0">
        <w:rPr>
          <w:color w:val="000000"/>
          <w:sz w:val="24"/>
          <w:szCs w:val="24"/>
          <w:lang w:val="kk-KZ"/>
        </w:rPr>
        <w:t>      "педагог" біліктілігіне қойылатын жалпы талаптарға, сондай-ақ:</w:t>
      </w:r>
    </w:p>
    <w:p w:rsidR="000C047B" w:rsidRPr="005F56E0" w:rsidRDefault="000C047B" w:rsidP="000C047B">
      <w:pPr>
        <w:spacing w:after="0"/>
        <w:jc w:val="both"/>
        <w:rPr>
          <w:sz w:val="24"/>
          <w:szCs w:val="24"/>
          <w:lang w:val="kk-KZ"/>
        </w:rPr>
      </w:pPr>
      <w:r w:rsidRPr="005F56E0">
        <w:rPr>
          <w:color w:val="000000"/>
          <w:sz w:val="24"/>
          <w:szCs w:val="24"/>
          <w:lang w:val="kk-KZ"/>
        </w:rPr>
        <w:t xml:space="preserve">       жеке психологиялық ерекшеліктерін ескере отырып, балалармен жұмыс жүргізу; </w:t>
      </w:r>
    </w:p>
    <w:p w:rsidR="000C047B" w:rsidRPr="005F56E0" w:rsidRDefault="000C047B" w:rsidP="000C047B">
      <w:pPr>
        <w:spacing w:after="0"/>
        <w:jc w:val="both"/>
        <w:rPr>
          <w:sz w:val="24"/>
          <w:szCs w:val="24"/>
          <w:lang w:val="ru-RU"/>
        </w:rPr>
      </w:pPr>
      <w:r w:rsidRPr="005F56E0">
        <w:rPr>
          <w:color w:val="000000"/>
          <w:sz w:val="24"/>
          <w:szCs w:val="24"/>
          <w:lang w:val="kk-KZ"/>
        </w:rPr>
        <w:t xml:space="preserve">       </w:t>
      </w:r>
      <w:r w:rsidRPr="005F56E0">
        <w:rPr>
          <w:color w:val="000000"/>
          <w:sz w:val="24"/>
          <w:szCs w:val="24"/>
          <w:lang w:val="ru-RU"/>
        </w:rPr>
        <w:t xml:space="preserve">балалармен, педагогтармен, ата-аналармен проблемалық (стандартты емес) жағдайларда жұмысты ұйымдастыру; </w:t>
      </w:r>
    </w:p>
    <w:p w:rsidR="000C047B" w:rsidRPr="005F56E0" w:rsidRDefault="000C047B" w:rsidP="000C047B">
      <w:pPr>
        <w:spacing w:after="0"/>
        <w:jc w:val="both"/>
        <w:rPr>
          <w:sz w:val="24"/>
          <w:szCs w:val="24"/>
          <w:lang w:val="ru-RU"/>
        </w:rPr>
      </w:pPr>
      <w:r w:rsidRPr="005F56E0">
        <w:rPr>
          <w:color w:val="000000"/>
          <w:sz w:val="24"/>
          <w:szCs w:val="24"/>
        </w:rPr>
        <w:t>     </w:t>
      </w:r>
      <w:r w:rsidRPr="005F56E0">
        <w:rPr>
          <w:color w:val="000000"/>
          <w:sz w:val="24"/>
          <w:szCs w:val="24"/>
          <w:lang w:val="ru-RU"/>
        </w:rPr>
        <w:t xml:space="preserve"> ересектердің балалармен қарым-қатынасын қамтамасыз ету және реттеу;</w:t>
      </w:r>
    </w:p>
    <w:p w:rsidR="000C047B" w:rsidRPr="005F56E0" w:rsidRDefault="000C047B" w:rsidP="000C047B">
      <w:pPr>
        <w:spacing w:after="0"/>
        <w:jc w:val="both"/>
        <w:rPr>
          <w:sz w:val="24"/>
          <w:szCs w:val="24"/>
          <w:lang w:val="ru-RU"/>
        </w:rPr>
      </w:pPr>
      <w:r w:rsidRPr="005F56E0">
        <w:rPr>
          <w:color w:val="000000"/>
          <w:sz w:val="24"/>
          <w:szCs w:val="24"/>
          <w:lang w:val="ru-RU"/>
        </w:rPr>
        <w:t xml:space="preserve"> </w:t>
      </w:r>
      <w:r w:rsidRPr="005F56E0">
        <w:rPr>
          <w:color w:val="000000"/>
          <w:sz w:val="24"/>
          <w:szCs w:val="24"/>
        </w:rPr>
        <w:t>     </w:t>
      </w:r>
      <w:r w:rsidRPr="005F56E0">
        <w:rPr>
          <w:color w:val="000000"/>
          <w:sz w:val="24"/>
          <w:szCs w:val="24"/>
          <w:lang w:val="ru-RU"/>
        </w:rPr>
        <w:t xml:space="preserve"> әлеуметтік бейімделудің белсенді әдістерін қолдану; </w:t>
      </w:r>
    </w:p>
    <w:p w:rsidR="000C047B" w:rsidRPr="005F56E0" w:rsidRDefault="000C047B" w:rsidP="000C047B">
      <w:pPr>
        <w:spacing w:after="0"/>
        <w:jc w:val="both"/>
        <w:rPr>
          <w:sz w:val="24"/>
          <w:szCs w:val="24"/>
          <w:lang w:val="ru-RU"/>
        </w:rPr>
      </w:pPr>
      <w:r w:rsidRPr="005F56E0">
        <w:rPr>
          <w:color w:val="000000"/>
          <w:sz w:val="24"/>
          <w:szCs w:val="24"/>
        </w:rPr>
        <w:t>     </w:t>
      </w:r>
      <w:r w:rsidRPr="005F56E0">
        <w:rPr>
          <w:color w:val="000000"/>
          <w:sz w:val="24"/>
          <w:szCs w:val="24"/>
          <w:lang w:val="ru-RU"/>
        </w:rPr>
        <w:t xml:space="preserve"> ата-аналар мен педагогтарға консультациялық көмек көрсету;</w:t>
      </w:r>
    </w:p>
    <w:p w:rsidR="000C047B" w:rsidRPr="005F56E0" w:rsidRDefault="000C047B" w:rsidP="000C047B">
      <w:pPr>
        <w:spacing w:after="0"/>
        <w:jc w:val="both"/>
        <w:rPr>
          <w:sz w:val="24"/>
          <w:szCs w:val="24"/>
          <w:lang w:val="ru-RU"/>
        </w:rPr>
      </w:pPr>
      <w:r w:rsidRPr="005F56E0">
        <w:rPr>
          <w:color w:val="000000"/>
          <w:sz w:val="24"/>
          <w:szCs w:val="24"/>
        </w:rPr>
        <w:t>     </w:t>
      </w:r>
      <w:r w:rsidRPr="005F56E0">
        <w:rPr>
          <w:color w:val="000000"/>
          <w:sz w:val="24"/>
          <w:szCs w:val="24"/>
          <w:lang w:val="ru-RU"/>
        </w:rPr>
        <w:t xml:space="preserve"> 3) "педагог – сарапшы":</w:t>
      </w:r>
    </w:p>
    <w:p w:rsidR="000C047B" w:rsidRPr="005F56E0" w:rsidRDefault="000C047B" w:rsidP="000C047B">
      <w:pPr>
        <w:spacing w:after="0"/>
        <w:jc w:val="both"/>
        <w:rPr>
          <w:sz w:val="24"/>
          <w:szCs w:val="24"/>
          <w:lang w:val="ru-RU"/>
        </w:rPr>
      </w:pPr>
      <w:r w:rsidRPr="005F56E0">
        <w:rPr>
          <w:color w:val="000000"/>
          <w:sz w:val="24"/>
          <w:szCs w:val="24"/>
        </w:rPr>
        <w:t>     </w:t>
      </w:r>
      <w:r w:rsidRPr="005F56E0">
        <w:rPr>
          <w:color w:val="000000"/>
          <w:sz w:val="24"/>
          <w:szCs w:val="24"/>
          <w:lang w:val="ru-RU"/>
        </w:rPr>
        <w:t xml:space="preserve"> біліктілікке сәйкес келуі тиіс: "педагог-модератор", сондай-ақ:</w:t>
      </w:r>
    </w:p>
    <w:p w:rsidR="000C047B" w:rsidRPr="005F56E0" w:rsidRDefault="000C047B" w:rsidP="000C047B">
      <w:pPr>
        <w:spacing w:after="0"/>
        <w:jc w:val="both"/>
        <w:rPr>
          <w:sz w:val="24"/>
          <w:szCs w:val="24"/>
          <w:lang w:val="ru-RU"/>
        </w:rPr>
      </w:pPr>
      <w:r w:rsidRPr="005F56E0">
        <w:rPr>
          <w:color w:val="000000"/>
          <w:sz w:val="24"/>
          <w:szCs w:val="24"/>
        </w:rPr>
        <w:t>     </w:t>
      </w:r>
      <w:r w:rsidRPr="005F56E0">
        <w:rPr>
          <w:color w:val="000000"/>
          <w:sz w:val="24"/>
          <w:szCs w:val="24"/>
          <w:lang w:val="ru-RU"/>
        </w:rPr>
        <w:t xml:space="preserve"> әртүрлі профильдер мен мақсаттардағы психологиялық диагностиканы жүргізу, балалармен жеке жұмыс жүргізу;</w:t>
      </w:r>
    </w:p>
    <w:p w:rsidR="000C047B" w:rsidRPr="005F56E0" w:rsidRDefault="000C047B" w:rsidP="000C047B">
      <w:pPr>
        <w:spacing w:after="0"/>
        <w:jc w:val="both"/>
        <w:rPr>
          <w:sz w:val="24"/>
          <w:szCs w:val="24"/>
          <w:lang w:val="ru-RU"/>
        </w:rPr>
      </w:pPr>
      <w:r w:rsidRPr="005F56E0">
        <w:rPr>
          <w:color w:val="000000"/>
          <w:sz w:val="24"/>
          <w:szCs w:val="24"/>
        </w:rPr>
        <w:t>     </w:t>
      </w:r>
      <w:r w:rsidRPr="005F56E0">
        <w:rPr>
          <w:color w:val="000000"/>
          <w:sz w:val="24"/>
          <w:szCs w:val="24"/>
          <w:lang w:val="ru-RU"/>
        </w:rPr>
        <w:t xml:space="preserve"> шығармашылық топты басқару, психологиялық–педагогикалық қызметтің өзекті мәселелері бойынша конференцияларға, семинарларға қатысу;</w:t>
      </w:r>
    </w:p>
    <w:p w:rsidR="000C047B" w:rsidRPr="005F56E0" w:rsidRDefault="000C047B" w:rsidP="000C047B">
      <w:pPr>
        <w:spacing w:after="0"/>
        <w:jc w:val="both"/>
        <w:rPr>
          <w:sz w:val="24"/>
          <w:szCs w:val="24"/>
          <w:lang w:val="ru-RU"/>
        </w:rPr>
      </w:pPr>
      <w:r w:rsidRPr="005F56E0">
        <w:rPr>
          <w:color w:val="000000"/>
          <w:sz w:val="24"/>
          <w:szCs w:val="24"/>
        </w:rPr>
        <w:t>     </w:t>
      </w:r>
      <w:r w:rsidRPr="005F56E0">
        <w:rPr>
          <w:color w:val="000000"/>
          <w:sz w:val="24"/>
          <w:szCs w:val="24"/>
          <w:lang w:val="ru-RU"/>
        </w:rPr>
        <w:t xml:space="preserve"> мектеп жасына дейінгі балаларды психологиялық қолдау бойынша ұсыныстар әзірлеу;</w:t>
      </w:r>
    </w:p>
    <w:p w:rsidR="000C047B" w:rsidRPr="005F56E0" w:rsidRDefault="000C047B" w:rsidP="000C047B">
      <w:pPr>
        <w:spacing w:after="0"/>
        <w:jc w:val="both"/>
        <w:rPr>
          <w:sz w:val="24"/>
          <w:szCs w:val="24"/>
          <w:lang w:val="ru-RU"/>
        </w:rPr>
      </w:pPr>
      <w:r w:rsidRPr="005F56E0">
        <w:rPr>
          <w:color w:val="000000"/>
          <w:sz w:val="24"/>
          <w:szCs w:val="24"/>
        </w:rPr>
        <w:t>     </w:t>
      </w:r>
      <w:r w:rsidRPr="005F56E0">
        <w:rPr>
          <w:color w:val="000000"/>
          <w:sz w:val="24"/>
          <w:szCs w:val="24"/>
          <w:lang w:val="ru-RU"/>
        </w:rPr>
        <w:t xml:space="preserve">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rsidR="000C047B" w:rsidRPr="005F56E0" w:rsidRDefault="000C047B" w:rsidP="000C047B">
      <w:pPr>
        <w:spacing w:after="0"/>
        <w:jc w:val="both"/>
        <w:rPr>
          <w:sz w:val="24"/>
          <w:szCs w:val="24"/>
          <w:lang w:val="ru-RU"/>
        </w:rPr>
      </w:pPr>
      <w:r w:rsidRPr="005F56E0">
        <w:rPr>
          <w:color w:val="000000"/>
          <w:sz w:val="24"/>
          <w:szCs w:val="24"/>
        </w:rPr>
        <w:t>     </w:t>
      </w:r>
      <w:r w:rsidRPr="005F56E0">
        <w:rPr>
          <w:color w:val="000000"/>
          <w:sz w:val="24"/>
          <w:szCs w:val="24"/>
          <w:lang w:val="ru-RU"/>
        </w:rPr>
        <w:t xml:space="preserve"> 4) "педагог-зерттеуші":</w:t>
      </w:r>
    </w:p>
    <w:p w:rsidR="000C047B" w:rsidRPr="005F56E0" w:rsidRDefault="000C047B" w:rsidP="000C047B">
      <w:pPr>
        <w:spacing w:after="0"/>
        <w:jc w:val="both"/>
        <w:rPr>
          <w:sz w:val="24"/>
          <w:szCs w:val="24"/>
          <w:lang w:val="ru-RU"/>
        </w:rPr>
      </w:pPr>
      <w:r w:rsidRPr="005F56E0">
        <w:rPr>
          <w:color w:val="000000"/>
          <w:sz w:val="24"/>
          <w:szCs w:val="24"/>
        </w:rPr>
        <w:t>     </w:t>
      </w:r>
      <w:r w:rsidRPr="005F56E0">
        <w:rPr>
          <w:color w:val="000000"/>
          <w:sz w:val="24"/>
          <w:szCs w:val="24"/>
          <w:lang w:val="ru-RU"/>
        </w:rPr>
        <w:t xml:space="preserve"> "педагог-сарапшы" біліктілігіне, сондай-ақ:</w:t>
      </w:r>
    </w:p>
    <w:p w:rsidR="000C047B" w:rsidRPr="005F56E0" w:rsidRDefault="000C047B" w:rsidP="000C047B">
      <w:pPr>
        <w:spacing w:after="0"/>
        <w:jc w:val="both"/>
        <w:rPr>
          <w:sz w:val="24"/>
          <w:szCs w:val="24"/>
          <w:lang w:val="ru-RU"/>
        </w:rPr>
      </w:pPr>
      <w:r w:rsidRPr="005F56E0">
        <w:rPr>
          <w:color w:val="000000"/>
          <w:sz w:val="24"/>
          <w:szCs w:val="24"/>
          <w:lang w:val="ru-RU"/>
        </w:rPr>
        <w:t xml:space="preserve"> </w:t>
      </w:r>
      <w:r w:rsidRPr="005F56E0">
        <w:rPr>
          <w:color w:val="000000"/>
          <w:sz w:val="24"/>
          <w:szCs w:val="24"/>
        </w:rPr>
        <w:t>     </w:t>
      </w:r>
      <w:r w:rsidRPr="005F56E0">
        <w:rPr>
          <w:color w:val="000000"/>
          <w:sz w:val="24"/>
          <w:szCs w:val="24"/>
          <w:lang w:val="ru-RU"/>
        </w:rPr>
        <w:t xml:space="preserve"> психологиялық тексеру және диагностика деректерін ескере отырып, мектеп жасына дейінгі балалармен жұмыс жасау бойынша психологиялық-педагогикалық бағдарламаларды дербес әзірлеу, психологиялық қорытынды жасау және түзету жұмыстарын жүргізу; </w:t>
      </w:r>
    </w:p>
    <w:p w:rsidR="000C047B" w:rsidRPr="005F56E0" w:rsidRDefault="000C047B" w:rsidP="000C047B">
      <w:pPr>
        <w:spacing w:after="0"/>
        <w:jc w:val="both"/>
        <w:rPr>
          <w:sz w:val="24"/>
          <w:szCs w:val="24"/>
          <w:lang w:val="ru-RU"/>
        </w:rPr>
      </w:pPr>
      <w:r w:rsidRPr="005F56E0">
        <w:rPr>
          <w:color w:val="000000"/>
          <w:sz w:val="24"/>
          <w:szCs w:val="24"/>
        </w:rPr>
        <w:lastRenderedPageBreak/>
        <w:t>     </w:t>
      </w:r>
      <w:r w:rsidRPr="005F56E0">
        <w:rPr>
          <w:color w:val="000000"/>
          <w:sz w:val="24"/>
          <w:szCs w:val="24"/>
          <w:lang w:val="ru-RU"/>
        </w:rPr>
        <w:t xml:space="preserve"> әдістемелік құралдар, оқу-әдістемелік кешендер әзірлеу;</w:t>
      </w:r>
    </w:p>
    <w:p w:rsidR="000C047B" w:rsidRPr="005F56E0" w:rsidRDefault="000C047B" w:rsidP="000C047B">
      <w:pPr>
        <w:spacing w:after="0"/>
        <w:jc w:val="both"/>
        <w:rPr>
          <w:sz w:val="24"/>
          <w:szCs w:val="24"/>
          <w:lang w:val="ru-RU"/>
        </w:rPr>
      </w:pPr>
      <w:r w:rsidRPr="005F56E0">
        <w:rPr>
          <w:color w:val="000000"/>
          <w:sz w:val="24"/>
          <w:szCs w:val="24"/>
          <w:lang w:val="ru-RU"/>
        </w:rPr>
        <w:t xml:space="preserve"> </w:t>
      </w:r>
      <w:r w:rsidRPr="005F56E0">
        <w:rPr>
          <w:color w:val="000000"/>
          <w:sz w:val="24"/>
          <w:szCs w:val="24"/>
        </w:rPr>
        <w:t>     </w:t>
      </w:r>
      <w:r w:rsidRPr="005F56E0">
        <w:rPr>
          <w:color w:val="000000"/>
          <w:sz w:val="24"/>
          <w:szCs w:val="24"/>
          <w:lang w:val="ru-RU"/>
        </w:rPr>
        <w:t xml:space="preserve"> психологиялық-педагогикалық жұмысты ұйымдастырудың инновациялық тәжірибесін енгізу; </w:t>
      </w:r>
    </w:p>
    <w:p w:rsidR="000C047B" w:rsidRPr="005F56E0" w:rsidRDefault="000C047B" w:rsidP="000C047B">
      <w:pPr>
        <w:spacing w:after="0"/>
        <w:jc w:val="both"/>
        <w:rPr>
          <w:sz w:val="24"/>
          <w:szCs w:val="24"/>
          <w:lang w:val="ru-RU"/>
        </w:rPr>
      </w:pPr>
      <w:r w:rsidRPr="005F56E0">
        <w:rPr>
          <w:color w:val="000000"/>
          <w:sz w:val="24"/>
          <w:szCs w:val="24"/>
          <w:lang w:val="ru-RU"/>
        </w:rPr>
        <w:t xml:space="preserve"> </w:t>
      </w:r>
      <w:r w:rsidRPr="005F56E0">
        <w:rPr>
          <w:color w:val="000000"/>
          <w:sz w:val="24"/>
          <w:szCs w:val="24"/>
        </w:rPr>
        <w:t>     </w:t>
      </w:r>
      <w:r w:rsidRPr="005F56E0">
        <w:rPr>
          <w:color w:val="000000"/>
          <w:sz w:val="24"/>
          <w:szCs w:val="24"/>
          <w:lang w:val="ru-RU"/>
        </w:rPr>
        <w:t xml:space="preserve"> мектепке дейінгі жастағы балаларды тәрбиелеу мен оқытуды ұйымдастыру бойынша педагогтерге көмек көрсету; </w:t>
      </w:r>
    </w:p>
    <w:p w:rsidR="000C047B" w:rsidRPr="005F56E0" w:rsidRDefault="000C047B" w:rsidP="000C047B">
      <w:pPr>
        <w:spacing w:after="0"/>
        <w:jc w:val="both"/>
        <w:rPr>
          <w:sz w:val="24"/>
          <w:szCs w:val="24"/>
          <w:lang w:val="ru-RU"/>
        </w:rPr>
      </w:pPr>
      <w:r w:rsidRPr="005F56E0">
        <w:rPr>
          <w:color w:val="000000"/>
          <w:sz w:val="24"/>
          <w:szCs w:val="24"/>
        </w:rPr>
        <w:t>     </w:t>
      </w:r>
      <w:r w:rsidRPr="005F56E0">
        <w:rPr>
          <w:color w:val="000000"/>
          <w:sz w:val="24"/>
          <w:szCs w:val="24"/>
          <w:lang w:val="ru-RU"/>
        </w:rPr>
        <w:t xml:space="preserve"> аудан, қала деңгейінде психологиялық - педагогикалық қоғамдастықта тәлімгерлікті жүзеге асыру және даму стратегиясын айқындау, облыс/республикалық маңызы бар қалалар және астана деңгейінде тәжірибені жинақтау;</w:t>
      </w:r>
    </w:p>
    <w:p w:rsidR="000C047B" w:rsidRPr="005F56E0" w:rsidRDefault="000C047B" w:rsidP="000C047B">
      <w:pPr>
        <w:spacing w:after="0"/>
        <w:jc w:val="both"/>
        <w:rPr>
          <w:sz w:val="24"/>
          <w:szCs w:val="24"/>
          <w:lang w:val="ru-RU"/>
        </w:rPr>
      </w:pPr>
      <w:r w:rsidRPr="005F56E0">
        <w:rPr>
          <w:color w:val="000000"/>
          <w:sz w:val="24"/>
          <w:szCs w:val="24"/>
        </w:rPr>
        <w:t>     </w:t>
      </w:r>
      <w:r w:rsidRPr="005F56E0">
        <w:rPr>
          <w:color w:val="000000"/>
          <w:sz w:val="24"/>
          <w:szCs w:val="24"/>
          <w:lang w:val="ru-RU"/>
        </w:rPr>
        <w:t xml:space="preserve"> 5) "педагог-шебер":</w:t>
      </w:r>
    </w:p>
    <w:p w:rsidR="000C047B" w:rsidRPr="005F56E0" w:rsidRDefault="000C047B" w:rsidP="000C047B">
      <w:pPr>
        <w:spacing w:after="0"/>
        <w:jc w:val="both"/>
        <w:rPr>
          <w:sz w:val="24"/>
          <w:szCs w:val="24"/>
          <w:lang w:val="ru-RU"/>
        </w:rPr>
      </w:pPr>
      <w:r w:rsidRPr="005F56E0">
        <w:rPr>
          <w:color w:val="000000"/>
          <w:sz w:val="24"/>
          <w:szCs w:val="24"/>
        </w:rPr>
        <w:t>     </w:t>
      </w:r>
      <w:r w:rsidRPr="005F56E0">
        <w:rPr>
          <w:color w:val="000000"/>
          <w:sz w:val="24"/>
          <w:szCs w:val="24"/>
          <w:lang w:val="ru-RU"/>
        </w:rPr>
        <w:t xml:space="preserve"> "педагог-зерттеуші" біліктілігіне, сондай-ақ:</w:t>
      </w:r>
    </w:p>
    <w:p w:rsidR="000C047B" w:rsidRPr="005F56E0" w:rsidRDefault="000C047B" w:rsidP="000C047B">
      <w:pPr>
        <w:spacing w:after="0"/>
        <w:jc w:val="both"/>
        <w:rPr>
          <w:sz w:val="24"/>
          <w:szCs w:val="24"/>
          <w:lang w:val="ru-RU"/>
        </w:rPr>
      </w:pPr>
      <w:r w:rsidRPr="005F56E0">
        <w:rPr>
          <w:color w:val="000000"/>
          <w:sz w:val="24"/>
          <w:szCs w:val="24"/>
        </w:rPr>
        <w:t>     </w:t>
      </w:r>
      <w:r w:rsidRPr="005F56E0">
        <w:rPr>
          <w:color w:val="000000"/>
          <w:sz w:val="24"/>
          <w:szCs w:val="24"/>
          <w:lang w:val="ru-RU"/>
        </w:rPr>
        <w:t xml:space="preserve"> облыстық оқу-әдістемелік кеңесте және республикалық оқу-әдістемелік кеңесте мақұлдау алған, шығарылған оқу-әдістемелік құралдардың, оқу-әдістемелік кешендердің авторы (тең авторы) немесе авторлық бағдарламасы болуы тиіс;</w:t>
      </w:r>
    </w:p>
    <w:p w:rsidR="000C047B" w:rsidRPr="005F56E0" w:rsidRDefault="000C047B" w:rsidP="000C047B">
      <w:pPr>
        <w:spacing w:after="0"/>
        <w:jc w:val="both"/>
        <w:rPr>
          <w:color w:val="000000"/>
          <w:sz w:val="24"/>
          <w:szCs w:val="24"/>
          <w:lang w:val="ru-RU"/>
        </w:rPr>
      </w:pPr>
      <w:r w:rsidRPr="005F56E0">
        <w:rPr>
          <w:color w:val="000000"/>
          <w:sz w:val="24"/>
          <w:szCs w:val="24"/>
        </w:rPr>
        <w:t>     </w:t>
      </w:r>
      <w:r w:rsidRPr="005F56E0">
        <w:rPr>
          <w:color w:val="000000"/>
          <w:sz w:val="24"/>
          <w:szCs w:val="24"/>
          <w:lang w:val="ru-RU"/>
        </w:rPr>
        <w:t xml:space="preserve"> тәлімгерлікті жүзеге асыру және облыс/республикалық маңызы бар қалалар және астана деңгейінде кәсіби қоғамдастық желісін дамытуды жоспарлау, білім беру саласындағы уәкілетті орган бекіткен республикалық және халықаралық кәсіби конкурстардың қатысушысы болу.</w:t>
      </w:r>
    </w:p>
    <w:p w:rsidR="000C047B" w:rsidRPr="005F56E0" w:rsidRDefault="000C047B" w:rsidP="000C047B">
      <w:pPr>
        <w:spacing w:after="0"/>
        <w:jc w:val="both"/>
        <w:rPr>
          <w:sz w:val="24"/>
          <w:szCs w:val="24"/>
          <w:lang w:val="ru-RU"/>
        </w:rPr>
      </w:pPr>
    </w:p>
    <w:bookmarkEnd w:id="1"/>
    <w:p w:rsidR="0014116C" w:rsidRPr="00006FC9" w:rsidRDefault="00D155DB" w:rsidP="0014116C">
      <w:pPr>
        <w:spacing w:after="0"/>
        <w:jc w:val="both"/>
        <w:rPr>
          <w:b/>
          <w:color w:val="000000"/>
          <w:sz w:val="24"/>
          <w:szCs w:val="24"/>
          <w:lang w:val="kk-KZ"/>
        </w:rPr>
      </w:pPr>
      <w:r w:rsidRPr="005F56E0">
        <w:rPr>
          <w:b/>
          <w:color w:val="000000" w:themeColor="text1"/>
          <w:sz w:val="24"/>
          <w:szCs w:val="24"/>
          <w:lang w:val="kk-KZ"/>
        </w:rPr>
        <w:t xml:space="preserve">    </w:t>
      </w:r>
      <w:r w:rsidR="002B35AA" w:rsidRPr="005F56E0">
        <w:rPr>
          <w:b/>
          <w:color w:val="000000" w:themeColor="text1"/>
          <w:sz w:val="24"/>
          <w:szCs w:val="24"/>
          <w:lang w:val="kk-KZ"/>
        </w:rPr>
        <w:tab/>
      </w:r>
      <w:r w:rsidR="0014116C">
        <w:rPr>
          <w:b/>
          <w:color w:val="000000"/>
          <w:sz w:val="24"/>
          <w:szCs w:val="24"/>
          <w:lang w:val="kk-KZ"/>
        </w:rPr>
        <w:t>«</w:t>
      </w:r>
      <w:r w:rsidR="0014116C" w:rsidRPr="00006FC9">
        <w:rPr>
          <w:b/>
          <w:color w:val="000000"/>
          <w:sz w:val="24"/>
          <w:szCs w:val="24"/>
          <w:lang w:val="kk-KZ"/>
        </w:rPr>
        <w:t>Мемлекеттік білім беру ұйымдарының бірінші басшылары мен педагогтерін лауазымға тағайындау, лауазымнан б</w:t>
      </w:r>
      <w:r w:rsidR="0014116C">
        <w:rPr>
          <w:b/>
          <w:color w:val="000000"/>
          <w:sz w:val="24"/>
          <w:szCs w:val="24"/>
          <w:lang w:val="kk-KZ"/>
        </w:rPr>
        <w:t>осату қағидаларын бекіту туралы»</w:t>
      </w:r>
      <w:r w:rsidR="0014116C" w:rsidRPr="00006FC9">
        <w:rPr>
          <w:b/>
          <w:color w:val="000000"/>
          <w:sz w:val="24"/>
          <w:szCs w:val="24"/>
          <w:lang w:val="kk-KZ"/>
        </w:rPr>
        <w:t xml:space="preserve"> Қазақстан Республикасы Білім және ғылым министрінің 2012 жылғы 21 ақпандағы № 57 бұйрығына өзгеріс енгізу туралы Қазақстан Республикасы Оқу-ағарту министрінің 2024 жылғы 24 желтоқсандағы № 362 және Қазақстан Республикасы Еңбек және халықты әлеуметтік қорғау министрінің 2024 жылғы 24 желтоқсандағы № 486 бірлескен бұйрығы</w:t>
      </w:r>
      <w:r w:rsidR="0014116C" w:rsidRPr="002B35AA">
        <w:rPr>
          <w:b/>
          <w:color w:val="000000"/>
          <w:sz w:val="24"/>
          <w:szCs w:val="24"/>
          <w:lang w:val="kk-KZ"/>
        </w:rPr>
        <w:t xml:space="preserve"> нег</w:t>
      </w:r>
      <w:r w:rsidR="0014116C" w:rsidRPr="002B35AA">
        <w:rPr>
          <w:b/>
          <w:sz w:val="24"/>
          <w:szCs w:val="24"/>
          <w:lang w:val="kk-KZ"/>
        </w:rPr>
        <w:t>ізінде өткізіледі.</w:t>
      </w:r>
    </w:p>
    <w:p w:rsidR="0014116C" w:rsidRPr="002B35AA" w:rsidRDefault="0014116C" w:rsidP="0014116C">
      <w:pPr>
        <w:spacing w:after="0"/>
        <w:jc w:val="both"/>
        <w:rPr>
          <w:color w:val="000000"/>
          <w:sz w:val="24"/>
          <w:szCs w:val="24"/>
          <w:lang w:val="kk-KZ"/>
        </w:rPr>
      </w:pPr>
    </w:p>
    <w:p w:rsidR="0014116C" w:rsidRPr="002B35AA" w:rsidRDefault="0014116C" w:rsidP="0014116C">
      <w:pPr>
        <w:spacing w:after="0"/>
        <w:jc w:val="both"/>
        <w:rPr>
          <w:b/>
          <w:sz w:val="24"/>
          <w:szCs w:val="24"/>
          <w:lang w:val="kk-KZ"/>
        </w:rPr>
      </w:pPr>
      <w:r w:rsidRPr="002B35AA">
        <w:rPr>
          <w:b/>
          <w:color w:val="000000"/>
          <w:sz w:val="24"/>
          <w:szCs w:val="24"/>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14116C" w:rsidRPr="000D28EA" w:rsidRDefault="0014116C" w:rsidP="0014116C">
      <w:pPr>
        <w:tabs>
          <w:tab w:val="left" w:pos="1134"/>
          <w:tab w:val="left" w:pos="1276"/>
        </w:tabs>
        <w:spacing w:after="0" w:line="240" w:lineRule="auto"/>
        <w:jc w:val="both"/>
        <w:rPr>
          <w:color w:val="000000"/>
          <w:sz w:val="24"/>
          <w:szCs w:val="24"/>
          <w:lang w:val="kk-KZ"/>
        </w:rPr>
      </w:pPr>
      <w:r>
        <w:rPr>
          <w:color w:val="000000"/>
          <w:sz w:val="24"/>
          <w:szCs w:val="24"/>
          <w:lang w:val="kk-KZ"/>
        </w:rPr>
        <w:t xml:space="preserve">   </w:t>
      </w:r>
      <w:r w:rsidRPr="000D28EA">
        <w:rPr>
          <w:color w:val="000000"/>
          <w:sz w:val="24"/>
          <w:szCs w:val="24"/>
          <w:lang w:val="kk-KZ"/>
        </w:rPr>
        <w:t xml:space="preserve">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14116C" w:rsidRPr="000D28EA" w:rsidRDefault="0014116C" w:rsidP="0014116C">
      <w:pPr>
        <w:tabs>
          <w:tab w:val="left" w:pos="1134"/>
          <w:tab w:val="left" w:pos="1276"/>
        </w:tabs>
        <w:spacing w:after="0" w:line="240" w:lineRule="auto"/>
        <w:jc w:val="both"/>
        <w:rPr>
          <w:color w:val="000000"/>
          <w:sz w:val="24"/>
          <w:szCs w:val="24"/>
          <w:lang w:val="kk-KZ"/>
        </w:rPr>
      </w:pPr>
    </w:p>
    <w:p w:rsidR="0014116C" w:rsidRPr="000D28EA" w:rsidRDefault="0014116C" w:rsidP="0014116C">
      <w:pPr>
        <w:tabs>
          <w:tab w:val="left" w:pos="1134"/>
          <w:tab w:val="left" w:pos="1276"/>
        </w:tabs>
        <w:spacing w:after="0" w:line="240" w:lineRule="auto"/>
        <w:jc w:val="both"/>
        <w:rPr>
          <w:color w:val="000000"/>
          <w:sz w:val="24"/>
          <w:szCs w:val="24"/>
          <w:lang w:val="kk-KZ"/>
        </w:rPr>
      </w:pPr>
      <w:r w:rsidRPr="000D28EA">
        <w:rPr>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14116C" w:rsidRPr="000D28EA" w:rsidRDefault="0014116C" w:rsidP="0014116C">
      <w:pPr>
        <w:tabs>
          <w:tab w:val="left" w:pos="1134"/>
          <w:tab w:val="left" w:pos="1276"/>
        </w:tabs>
        <w:spacing w:after="0" w:line="240" w:lineRule="auto"/>
        <w:jc w:val="both"/>
        <w:rPr>
          <w:color w:val="000000"/>
          <w:sz w:val="24"/>
          <w:szCs w:val="24"/>
          <w:lang w:val="kk-KZ"/>
        </w:rPr>
      </w:pPr>
      <w:bookmarkStart w:id="6" w:name="z219"/>
      <w:r w:rsidRPr="000D28EA">
        <w:rPr>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14116C" w:rsidRPr="000D28EA" w:rsidRDefault="0014116C" w:rsidP="0014116C">
      <w:pPr>
        <w:tabs>
          <w:tab w:val="left" w:pos="1134"/>
          <w:tab w:val="left" w:pos="1276"/>
        </w:tabs>
        <w:spacing w:after="0" w:line="240" w:lineRule="auto"/>
        <w:jc w:val="both"/>
        <w:rPr>
          <w:color w:val="000000"/>
          <w:sz w:val="24"/>
          <w:szCs w:val="24"/>
          <w:lang w:val="kk-KZ"/>
        </w:rPr>
      </w:pPr>
      <w:bookmarkStart w:id="7" w:name="z220"/>
      <w:bookmarkEnd w:id="6"/>
      <w:r w:rsidRPr="000D28EA">
        <w:rPr>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14116C" w:rsidRPr="000D28EA" w:rsidRDefault="0014116C" w:rsidP="0014116C">
      <w:pPr>
        <w:tabs>
          <w:tab w:val="left" w:pos="1134"/>
          <w:tab w:val="left" w:pos="1276"/>
        </w:tabs>
        <w:spacing w:after="0" w:line="240" w:lineRule="auto"/>
        <w:jc w:val="both"/>
        <w:rPr>
          <w:color w:val="000000"/>
          <w:sz w:val="24"/>
          <w:szCs w:val="24"/>
          <w:lang w:val="kk-KZ"/>
        </w:rPr>
      </w:pPr>
      <w:bookmarkStart w:id="8" w:name="z221"/>
      <w:bookmarkEnd w:id="7"/>
      <w:r w:rsidRPr="000D28EA">
        <w:rPr>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14116C" w:rsidRPr="000D28EA" w:rsidRDefault="0014116C" w:rsidP="0014116C">
      <w:pPr>
        <w:tabs>
          <w:tab w:val="left" w:pos="1134"/>
          <w:tab w:val="left" w:pos="1276"/>
        </w:tabs>
        <w:spacing w:after="0" w:line="240" w:lineRule="auto"/>
        <w:jc w:val="both"/>
        <w:rPr>
          <w:color w:val="000000"/>
          <w:sz w:val="24"/>
          <w:szCs w:val="24"/>
          <w:lang w:val="kk-KZ"/>
        </w:rPr>
      </w:pPr>
      <w:bookmarkStart w:id="9" w:name="z222"/>
      <w:bookmarkEnd w:id="8"/>
      <w:r w:rsidRPr="000D28EA">
        <w:rPr>
          <w:color w:val="000000"/>
          <w:sz w:val="24"/>
          <w:szCs w:val="24"/>
          <w:lang w:val="kk-KZ"/>
        </w:rPr>
        <w:t>      5) еңбек қызметін растайтын құжаттың көшірмесі (бар болса);</w:t>
      </w:r>
    </w:p>
    <w:p w:rsidR="0014116C" w:rsidRPr="00DA7E62" w:rsidRDefault="0014116C" w:rsidP="0014116C">
      <w:pPr>
        <w:tabs>
          <w:tab w:val="left" w:pos="1134"/>
          <w:tab w:val="left" w:pos="1276"/>
        </w:tabs>
        <w:spacing w:after="0" w:line="240" w:lineRule="auto"/>
        <w:jc w:val="both"/>
        <w:rPr>
          <w:color w:val="000000"/>
          <w:sz w:val="24"/>
          <w:szCs w:val="24"/>
          <w:lang w:val="kk-KZ"/>
        </w:rPr>
      </w:pPr>
      <w:bookmarkStart w:id="10" w:name="z223"/>
      <w:bookmarkEnd w:id="9"/>
      <w:r w:rsidRPr="000D28EA">
        <w:rPr>
          <w:color w:val="000000"/>
          <w:sz w:val="24"/>
          <w:szCs w:val="24"/>
          <w:lang w:val="kk-KZ"/>
        </w:rPr>
        <w:t xml:space="preserve">       </w:t>
      </w:r>
      <w:r w:rsidRPr="00DA7E62">
        <w:rPr>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14116C" w:rsidRPr="00DA7E62" w:rsidRDefault="0014116C" w:rsidP="0014116C">
      <w:pPr>
        <w:tabs>
          <w:tab w:val="left" w:pos="1134"/>
          <w:tab w:val="left" w:pos="1276"/>
        </w:tabs>
        <w:spacing w:after="0" w:line="240" w:lineRule="auto"/>
        <w:jc w:val="both"/>
        <w:rPr>
          <w:color w:val="000000"/>
          <w:sz w:val="24"/>
          <w:szCs w:val="24"/>
          <w:lang w:val="kk-KZ"/>
        </w:rPr>
      </w:pPr>
      <w:bookmarkStart w:id="11" w:name="z224"/>
      <w:bookmarkEnd w:id="10"/>
      <w:r w:rsidRPr="00DA7E62">
        <w:rPr>
          <w:color w:val="000000"/>
          <w:sz w:val="24"/>
          <w:szCs w:val="24"/>
          <w:lang w:val="kk-KZ"/>
        </w:rPr>
        <w:t>      7) психикалық, мінез-құлықтық бұзылушылықтары бар аурудың динамикалық бақылауда жоқтығы туралы анықтама;</w:t>
      </w:r>
    </w:p>
    <w:p w:rsidR="0014116C" w:rsidRPr="00DA7E62" w:rsidRDefault="0014116C" w:rsidP="0014116C">
      <w:pPr>
        <w:tabs>
          <w:tab w:val="left" w:pos="1134"/>
          <w:tab w:val="left" w:pos="1276"/>
        </w:tabs>
        <w:spacing w:after="0" w:line="240" w:lineRule="auto"/>
        <w:jc w:val="both"/>
        <w:rPr>
          <w:color w:val="000000"/>
          <w:sz w:val="24"/>
          <w:szCs w:val="24"/>
          <w:lang w:val="kk-KZ"/>
        </w:rPr>
      </w:pPr>
      <w:bookmarkStart w:id="12" w:name="z225"/>
      <w:bookmarkEnd w:id="11"/>
      <w:r w:rsidRPr="00DA7E62">
        <w:rPr>
          <w:color w:val="000000"/>
          <w:sz w:val="24"/>
          <w:szCs w:val="24"/>
          <w:lang w:val="kk-KZ"/>
        </w:rPr>
        <w:lastRenderedPageBreak/>
        <w:t xml:space="preserve">       8) наркологиялық аурудың динамикалық бақылауда жоқтығы туралы анықтама; </w:t>
      </w:r>
    </w:p>
    <w:p w:rsidR="0014116C" w:rsidRPr="00DA7E62" w:rsidRDefault="0014116C" w:rsidP="0014116C">
      <w:pPr>
        <w:tabs>
          <w:tab w:val="left" w:pos="1134"/>
          <w:tab w:val="left" w:pos="1276"/>
        </w:tabs>
        <w:spacing w:after="0" w:line="240" w:lineRule="auto"/>
        <w:jc w:val="both"/>
        <w:rPr>
          <w:color w:val="000000"/>
          <w:sz w:val="24"/>
          <w:szCs w:val="24"/>
          <w:lang w:val="kk-KZ"/>
        </w:rPr>
      </w:pPr>
      <w:bookmarkStart w:id="13" w:name="z226"/>
      <w:bookmarkEnd w:id="12"/>
      <w:r w:rsidRPr="00DA7E62">
        <w:rPr>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14116C" w:rsidRPr="000D28EA" w:rsidRDefault="0014116C" w:rsidP="0014116C">
      <w:pPr>
        <w:tabs>
          <w:tab w:val="left" w:pos="1134"/>
          <w:tab w:val="left" w:pos="1276"/>
        </w:tabs>
        <w:spacing w:after="0" w:line="240" w:lineRule="auto"/>
        <w:jc w:val="both"/>
        <w:rPr>
          <w:color w:val="000000"/>
          <w:sz w:val="24"/>
          <w:szCs w:val="24"/>
        </w:rPr>
      </w:pPr>
      <w:bookmarkStart w:id="14" w:name="z227"/>
      <w:bookmarkEnd w:id="13"/>
      <w:r w:rsidRPr="00DA7E62">
        <w:rPr>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0D28EA">
        <w:rPr>
          <w:color w:val="000000"/>
          <w:sz w:val="24"/>
          <w:szCs w:val="24"/>
        </w:rPr>
        <w:t>Cambridge) PASS A; DELTA (Diploma in English Language Teaching to Adults) Pass and above немесе айелтс IELTS (IELTS) – 6,5 балл; немесе тойфл TOEFL (іnternet Based Test (іBT)) – 60-65 балл көрсеткіші бар сертификат;</w:t>
      </w:r>
    </w:p>
    <w:p w:rsidR="0014116C" w:rsidRPr="000D28EA" w:rsidRDefault="0014116C" w:rsidP="0014116C">
      <w:pPr>
        <w:tabs>
          <w:tab w:val="left" w:pos="1134"/>
          <w:tab w:val="left" w:pos="1276"/>
        </w:tabs>
        <w:spacing w:after="0" w:line="240" w:lineRule="auto"/>
        <w:jc w:val="both"/>
        <w:rPr>
          <w:color w:val="000000"/>
          <w:sz w:val="24"/>
          <w:szCs w:val="24"/>
        </w:rPr>
      </w:pPr>
      <w:bookmarkStart w:id="15" w:name="z228"/>
      <w:bookmarkEnd w:id="14"/>
      <w:r w:rsidRPr="000D28EA">
        <w:rPr>
          <w:color w:val="000000"/>
          <w:sz w:val="24"/>
          <w:szCs w:val="24"/>
        </w:rPr>
        <w:t>      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bookmarkEnd w:id="15"/>
    <w:p w:rsidR="0014116C" w:rsidRPr="000D28EA" w:rsidRDefault="0014116C" w:rsidP="0014116C">
      <w:pPr>
        <w:tabs>
          <w:tab w:val="left" w:pos="1134"/>
          <w:tab w:val="left" w:pos="1276"/>
        </w:tabs>
        <w:spacing w:after="0" w:line="240" w:lineRule="auto"/>
        <w:jc w:val="both"/>
        <w:rPr>
          <w:color w:val="000000"/>
          <w:sz w:val="24"/>
          <w:szCs w:val="24"/>
        </w:rPr>
      </w:pPr>
    </w:p>
    <w:p w:rsidR="0014116C" w:rsidRPr="000D28EA" w:rsidRDefault="0014116C" w:rsidP="0014116C">
      <w:pPr>
        <w:tabs>
          <w:tab w:val="left" w:pos="1134"/>
          <w:tab w:val="left" w:pos="1276"/>
        </w:tabs>
        <w:spacing w:after="0" w:line="240" w:lineRule="auto"/>
        <w:jc w:val="both"/>
        <w:rPr>
          <w:color w:val="000000"/>
          <w:sz w:val="24"/>
          <w:szCs w:val="24"/>
        </w:rPr>
      </w:pPr>
      <w:r w:rsidRPr="000D28EA">
        <w:rPr>
          <w:color w:val="000000"/>
          <w:sz w:val="24"/>
          <w:szCs w:val="24"/>
        </w:rPr>
        <w:t xml:space="preserve">       12) осы Қағидаларға 17, 18-қосымшаларға сәйкес нысан бойынша педагогтің бос немесе уақытша бос лауазымына кандидаттың толтырылған бағалау парағы;</w:t>
      </w:r>
    </w:p>
    <w:p w:rsidR="0014116C" w:rsidRPr="000D28EA" w:rsidRDefault="0014116C" w:rsidP="0014116C">
      <w:pPr>
        <w:tabs>
          <w:tab w:val="left" w:pos="1134"/>
          <w:tab w:val="left" w:pos="1276"/>
        </w:tabs>
        <w:spacing w:after="0" w:line="240" w:lineRule="auto"/>
        <w:jc w:val="both"/>
        <w:rPr>
          <w:color w:val="000000"/>
          <w:sz w:val="24"/>
          <w:szCs w:val="24"/>
        </w:rPr>
      </w:pPr>
      <w:bookmarkStart w:id="16" w:name="z230"/>
      <w:r w:rsidRPr="000D28EA">
        <w:rPr>
          <w:color w:val="000000"/>
          <w:sz w:val="24"/>
          <w:szCs w:val="24"/>
        </w:rPr>
        <w:t xml:space="preserve">       13) жұмыс орнынан (педагог лауазымы бойынша), оқу орнынан ұсыным хат. </w:t>
      </w:r>
    </w:p>
    <w:p w:rsidR="0014116C" w:rsidRPr="000D28EA" w:rsidRDefault="0014116C" w:rsidP="0014116C">
      <w:pPr>
        <w:tabs>
          <w:tab w:val="left" w:pos="1134"/>
          <w:tab w:val="left" w:pos="1276"/>
        </w:tabs>
        <w:spacing w:after="0" w:line="240" w:lineRule="auto"/>
        <w:jc w:val="both"/>
        <w:rPr>
          <w:color w:val="000000"/>
          <w:sz w:val="24"/>
          <w:szCs w:val="24"/>
        </w:rPr>
      </w:pPr>
      <w:bookmarkStart w:id="17" w:name="z231"/>
      <w:bookmarkEnd w:id="16"/>
      <w:r w:rsidRPr="000D28EA">
        <w:rPr>
          <w:color w:val="000000"/>
          <w:sz w:val="24"/>
          <w:szCs w:val="24"/>
        </w:rPr>
        <w:t xml:space="preserve">      </w:t>
      </w:r>
    </w:p>
    <w:bookmarkEnd w:id="17"/>
    <w:p w:rsidR="0014116C" w:rsidRPr="002B35AA" w:rsidRDefault="0014116C" w:rsidP="0014116C">
      <w:pPr>
        <w:tabs>
          <w:tab w:val="left" w:pos="1134"/>
          <w:tab w:val="left" w:pos="1276"/>
        </w:tabs>
        <w:spacing w:after="0" w:line="240" w:lineRule="auto"/>
        <w:jc w:val="both"/>
        <w:rPr>
          <w:sz w:val="24"/>
          <w:szCs w:val="24"/>
          <w:lang w:val="kk-KZ"/>
        </w:rPr>
      </w:pPr>
      <w:r w:rsidRPr="002B35AA">
        <w:rPr>
          <w:sz w:val="24"/>
          <w:szCs w:val="24"/>
          <w:lang w:val="kk-KZ"/>
        </w:rPr>
        <w:t xml:space="preserve">Конкурсқа қатысуға құжаттарды қабылдау конкурс өткізу туралы </w:t>
      </w:r>
      <w:r w:rsidRPr="002B35AA">
        <w:rPr>
          <w:b/>
          <w:sz w:val="24"/>
          <w:szCs w:val="24"/>
          <w:u w:val="single"/>
          <w:lang w:val="kk-KZ"/>
        </w:rPr>
        <w:t>хабарландыру жарияланған күннен бастап жеті жұмыс күні ішінде</w:t>
      </w:r>
      <w:r w:rsidRPr="002B35AA">
        <w:rPr>
          <w:sz w:val="24"/>
          <w:szCs w:val="24"/>
          <w:lang w:val="kk-KZ"/>
        </w:rPr>
        <w:t xml:space="preserve"> жүргізіледі.</w:t>
      </w:r>
    </w:p>
    <w:p w:rsidR="0014116C" w:rsidRPr="000D28EA" w:rsidRDefault="0014116C" w:rsidP="0014116C">
      <w:pPr>
        <w:tabs>
          <w:tab w:val="left" w:pos="1134"/>
          <w:tab w:val="left" w:pos="1276"/>
        </w:tabs>
        <w:spacing w:after="0" w:line="240" w:lineRule="auto"/>
        <w:jc w:val="both"/>
        <w:rPr>
          <w:sz w:val="24"/>
          <w:szCs w:val="24"/>
          <w:lang w:val="kk-KZ"/>
        </w:rPr>
      </w:pPr>
      <w:r w:rsidRPr="002B35AA">
        <w:rPr>
          <w:sz w:val="24"/>
          <w:szCs w:val="24"/>
          <w:lang w:val="kk-KZ"/>
        </w:rPr>
        <w:t xml:space="preserve">     </w:t>
      </w:r>
      <w:r w:rsidRPr="000D28EA">
        <w:rPr>
          <w:sz w:val="24"/>
          <w:szCs w:val="24"/>
          <w:lang w:val="kk-KZ"/>
        </w:rPr>
        <w:t>Құжаттардың біреуінің болмауы кандидатқа құжаттарды қайтару үшін негіз болып табылады.</w:t>
      </w:r>
    </w:p>
    <w:p w:rsidR="0014116C" w:rsidRPr="000D28EA" w:rsidRDefault="0014116C" w:rsidP="0014116C">
      <w:pPr>
        <w:tabs>
          <w:tab w:val="left" w:pos="1134"/>
          <w:tab w:val="left" w:pos="1276"/>
        </w:tabs>
        <w:spacing w:after="0" w:line="240" w:lineRule="auto"/>
        <w:jc w:val="both"/>
        <w:rPr>
          <w:sz w:val="24"/>
          <w:szCs w:val="24"/>
          <w:lang w:val="kk-KZ"/>
        </w:rPr>
      </w:pPr>
      <w:r w:rsidRPr="000D28EA">
        <w:rPr>
          <w:sz w:val="24"/>
          <w:szCs w:val="24"/>
          <w:lang w:val="kk-KZ"/>
        </w:rPr>
        <w:t xml:space="preserve">      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rsidR="0014116C" w:rsidRPr="000D28EA" w:rsidRDefault="0014116C" w:rsidP="0014116C">
      <w:pPr>
        <w:tabs>
          <w:tab w:val="left" w:pos="1134"/>
          <w:tab w:val="left" w:pos="1276"/>
        </w:tabs>
        <w:spacing w:after="0" w:line="240" w:lineRule="auto"/>
        <w:jc w:val="both"/>
        <w:rPr>
          <w:sz w:val="24"/>
          <w:szCs w:val="24"/>
          <w:lang w:val="kk-KZ"/>
        </w:rPr>
      </w:pPr>
      <w:r w:rsidRPr="000D28EA">
        <w:rPr>
          <w:sz w:val="24"/>
          <w:szCs w:val="24"/>
          <w:lang w:val="kk-KZ"/>
        </w:rPr>
        <w:t xml:space="preserve">   Конкурсқа қатысу үшін қажетті құжаттарды кандидат білім беру ұйымының ресми сайтында хабарландыру шыққан күннен бастап жеті жұмыс күні ішінде келесі мекен-жай бойынша ұсынуы тиіс:</w:t>
      </w:r>
    </w:p>
    <w:p w:rsidR="0014116C" w:rsidRPr="000D28EA" w:rsidRDefault="0014116C" w:rsidP="0014116C">
      <w:pPr>
        <w:tabs>
          <w:tab w:val="left" w:pos="1134"/>
          <w:tab w:val="left" w:pos="1276"/>
        </w:tabs>
        <w:spacing w:after="0" w:line="240" w:lineRule="auto"/>
        <w:jc w:val="both"/>
        <w:rPr>
          <w:b/>
          <w:sz w:val="24"/>
          <w:szCs w:val="24"/>
          <w:lang w:val="kk-KZ"/>
        </w:rPr>
      </w:pPr>
      <w:r w:rsidRPr="000D28EA">
        <w:rPr>
          <w:b/>
          <w:sz w:val="24"/>
          <w:szCs w:val="24"/>
          <w:lang w:val="kk-KZ"/>
        </w:rPr>
        <w:t>020000. Ақмола облысы, Көкшетау қаласы, Вернадского көшесі, 46Б, анықтама телефоны: 51-15-36,  Sh12kokshetau@mail.kz</w:t>
      </w:r>
    </w:p>
    <w:p w:rsidR="0014116C" w:rsidRPr="00006FC9" w:rsidRDefault="0014116C" w:rsidP="0014116C">
      <w:pPr>
        <w:spacing w:after="0"/>
        <w:jc w:val="both"/>
        <w:rPr>
          <w:b/>
          <w:sz w:val="24"/>
          <w:szCs w:val="24"/>
          <w:lang w:val="kk-KZ"/>
        </w:rPr>
      </w:pPr>
      <w:r w:rsidRPr="00006FC9">
        <w:rPr>
          <w:b/>
          <w:sz w:val="24"/>
          <w:szCs w:val="24"/>
          <w:lang w:val="kk-KZ"/>
        </w:rPr>
        <w:t xml:space="preserve">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 </w:t>
      </w:r>
    </w:p>
    <w:p w:rsidR="0014116C" w:rsidRPr="00006FC9" w:rsidRDefault="001C2804" w:rsidP="0014116C">
      <w:pPr>
        <w:spacing w:after="0" w:line="240" w:lineRule="auto"/>
        <w:rPr>
          <w:sz w:val="28"/>
          <w:szCs w:val="28"/>
          <w:lang w:val="kk-KZ"/>
        </w:rPr>
      </w:pPr>
      <w:hyperlink r:id="rId5" w:anchor="/social/vacancies/expired" w:history="1">
        <w:r w:rsidR="0014116C" w:rsidRPr="00006FC9">
          <w:rPr>
            <w:rStyle w:val="a6"/>
            <w:sz w:val="28"/>
            <w:szCs w:val="28"/>
            <w:lang w:val="kk-KZ"/>
          </w:rPr>
          <w:t>Прием на работу педагога (hr-nobd.edu.kz)</w:t>
        </w:r>
      </w:hyperlink>
      <w:r w:rsidR="0014116C" w:rsidRPr="00006FC9">
        <w:rPr>
          <w:sz w:val="28"/>
          <w:szCs w:val="28"/>
          <w:lang w:val="kk-KZ"/>
        </w:rPr>
        <w:t xml:space="preserve">; </w:t>
      </w:r>
      <w:hyperlink r:id="rId6" w:history="1">
        <w:r w:rsidR="0014116C" w:rsidRPr="00006FC9">
          <w:rPr>
            <w:rStyle w:val="a6"/>
            <w:sz w:val="28"/>
            <w:szCs w:val="28"/>
            <w:lang w:val="kk-KZ"/>
          </w:rPr>
          <w:t>Главная (aqmoedu.kz)</w:t>
        </w:r>
      </w:hyperlink>
    </w:p>
    <w:p w:rsidR="0014116C" w:rsidRPr="002B35AA" w:rsidRDefault="0014116C" w:rsidP="0014116C">
      <w:pPr>
        <w:tabs>
          <w:tab w:val="left" w:pos="1134"/>
          <w:tab w:val="left" w:pos="1276"/>
        </w:tabs>
        <w:spacing w:after="0" w:line="240" w:lineRule="auto"/>
        <w:jc w:val="both"/>
        <w:rPr>
          <w:sz w:val="24"/>
          <w:szCs w:val="24"/>
          <w:lang w:val="kk-KZ"/>
        </w:rPr>
      </w:pPr>
    </w:p>
    <w:p w:rsidR="0014116C" w:rsidRPr="002B35AA" w:rsidRDefault="0014116C" w:rsidP="0014116C">
      <w:pPr>
        <w:tabs>
          <w:tab w:val="left" w:pos="1134"/>
          <w:tab w:val="left" w:pos="1276"/>
        </w:tabs>
        <w:spacing w:after="0" w:line="240" w:lineRule="auto"/>
        <w:jc w:val="both"/>
        <w:rPr>
          <w:b/>
          <w:sz w:val="24"/>
          <w:szCs w:val="24"/>
          <w:lang w:val="ru-RU"/>
        </w:rPr>
      </w:pPr>
    </w:p>
    <w:p w:rsidR="0014116C" w:rsidRPr="002B35AA" w:rsidRDefault="0014116C" w:rsidP="0014116C">
      <w:pPr>
        <w:tabs>
          <w:tab w:val="left" w:pos="1134"/>
          <w:tab w:val="left" w:pos="1276"/>
        </w:tabs>
        <w:spacing w:after="0" w:line="240" w:lineRule="auto"/>
        <w:jc w:val="both"/>
        <w:rPr>
          <w:b/>
          <w:sz w:val="24"/>
          <w:szCs w:val="24"/>
          <w:lang w:val="ru-RU"/>
        </w:rPr>
      </w:pPr>
    </w:p>
    <w:p w:rsidR="0014116C" w:rsidRPr="002B35AA" w:rsidRDefault="0014116C" w:rsidP="0014116C">
      <w:pPr>
        <w:tabs>
          <w:tab w:val="left" w:pos="1134"/>
          <w:tab w:val="left" w:pos="1276"/>
        </w:tabs>
        <w:spacing w:after="0" w:line="240" w:lineRule="auto"/>
        <w:jc w:val="both"/>
        <w:rPr>
          <w:b/>
          <w:sz w:val="24"/>
          <w:szCs w:val="24"/>
          <w:lang w:val="ru-RU"/>
        </w:rPr>
      </w:pPr>
    </w:p>
    <w:p w:rsidR="0014116C" w:rsidRDefault="0014116C" w:rsidP="0014116C">
      <w:pPr>
        <w:tabs>
          <w:tab w:val="left" w:pos="1134"/>
          <w:tab w:val="left" w:pos="1276"/>
        </w:tabs>
        <w:spacing w:after="0" w:line="240" w:lineRule="auto"/>
        <w:jc w:val="both"/>
        <w:rPr>
          <w:b/>
          <w:sz w:val="24"/>
          <w:szCs w:val="24"/>
          <w:lang w:val="ru-RU"/>
        </w:rPr>
      </w:pPr>
    </w:p>
    <w:p w:rsidR="0014116C" w:rsidRDefault="0014116C" w:rsidP="0014116C">
      <w:pPr>
        <w:tabs>
          <w:tab w:val="left" w:pos="1134"/>
          <w:tab w:val="left" w:pos="1276"/>
        </w:tabs>
        <w:spacing w:after="0" w:line="240" w:lineRule="auto"/>
        <w:jc w:val="both"/>
        <w:rPr>
          <w:b/>
          <w:sz w:val="24"/>
          <w:szCs w:val="24"/>
          <w:lang w:val="ru-RU"/>
        </w:rPr>
      </w:pPr>
    </w:p>
    <w:p w:rsidR="0014116C" w:rsidRDefault="0014116C" w:rsidP="0014116C">
      <w:pPr>
        <w:tabs>
          <w:tab w:val="left" w:pos="1134"/>
          <w:tab w:val="left" w:pos="1276"/>
        </w:tabs>
        <w:spacing w:after="0" w:line="240" w:lineRule="auto"/>
        <w:jc w:val="both"/>
        <w:rPr>
          <w:b/>
          <w:sz w:val="24"/>
          <w:szCs w:val="24"/>
          <w:lang w:val="ru-RU"/>
        </w:rPr>
      </w:pPr>
    </w:p>
    <w:p w:rsidR="0014116C" w:rsidRDefault="0014116C" w:rsidP="0014116C">
      <w:pPr>
        <w:tabs>
          <w:tab w:val="left" w:pos="1134"/>
          <w:tab w:val="left" w:pos="1276"/>
        </w:tabs>
        <w:spacing w:after="0" w:line="240" w:lineRule="auto"/>
        <w:jc w:val="both"/>
        <w:rPr>
          <w:b/>
          <w:sz w:val="24"/>
          <w:szCs w:val="24"/>
          <w:lang w:val="ru-RU"/>
        </w:rPr>
      </w:pPr>
    </w:p>
    <w:p w:rsidR="0014116C" w:rsidRDefault="0014116C" w:rsidP="0014116C">
      <w:pPr>
        <w:tabs>
          <w:tab w:val="left" w:pos="1134"/>
          <w:tab w:val="left" w:pos="1276"/>
        </w:tabs>
        <w:spacing w:after="0" w:line="240" w:lineRule="auto"/>
        <w:jc w:val="both"/>
        <w:rPr>
          <w:b/>
          <w:sz w:val="24"/>
          <w:szCs w:val="24"/>
          <w:lang w:val="ru-RU"/>
        </w:rPr>
      </w:pPr>
    </w:p>
    <w:p w:rsidR="0014116C" w:rsidRDefault="0014116C" w:rsidP="0014116C">
      <w:pPr>
        <w:tabs>
          <w:tab w:val="left" w:pos="1134"/>
          <w:tab w:val="left" w:pos="1276"/>
        </w:tabs>
        <w:spacing w:after="0" w:line="240" w:lineRule="auto"/>
        <w:jc w:val="both"/>
        <w:rPr>
          <w:b/>
          <w:sz w:val="24"/>
          <w:szCs w:val="24"/>
          <w:lang w:val="ru-RU"/>
        </w:rPr>
      </w:pPr>
    </w:p>
    <w:p w:rsidR="0014116C" w:rsidRPr="002B35AA" w:rsidRDefault="0014116C" w:rsidP="0014116C">
      <w:pPr>
        <w:tabs>
          <w:tab w:val="left" w:pos="1134"/>
          <w:tab w:val="left" w:pos="1276"/>
        </w:tabs>
        <w:spacing w:after="0" w:line="240" w:lineRule="auto"/>
        <w:jc w:val="both"/>
        <w:rPr>
          <w:b/>
          <w:sz w:val="24"/>
          <w:szCs w:val="24"/>
          <w:lang w:val="ru-RU"/>
        </w:rPr>
      </w:pPr>
    </w:p>
    <w:p w:rsidR="0014116C" w:rsidRPr="002B35AA" w:rsidRDefault="0014116C" w:rsidP="0014116C">
      <w:pPr>
        <w:tabs>
          <w:tab w:val="left" w:pos="1134"/>
          <w:tab w:val="left" w:pos="1276"/>
        </w:tabs>
        <w:spacing w:after="0" w:line="240" w:lineRule="auto"/>
        <w:jc w:val="both"/>
        <w:rPr>
          <w:b/>
          <w:sz w:val="24"/>
          <w:szCs w:val="24"/>
          <w:lang w:val="ru-RU"/>
        </w:rPr>
      </w:pPr>
    </w:p>
    <w:p w:rsidR="0014116C" w:rsidRDefault="0014116C" w:rsidP="0014116C">
      <w:pPr>
        <w:rPr>
          <w:lang w:val="ru-RU"/>
        </w:rPr>
      </w:pPr>
    </w:p>
    <w:p w:rsidR="0014116C" w:rsidRPr="002B35AA" w:rsidRDefault="0014116C" w:rsidP="0014116C">
      <w:pPr>
        <w:spacing w:after="0"/>
        <w:jc w:val="both"/>
        <w:rPr>
          <w:b/>
          <w:sz w:val="24"/>
          <w:szCs w:val="24"/>
          <w:lang w:val="ru-RU"/>
        </w:rPr>
      </w:pPr>
    </w:p>
    <w:p w:rsidR="002B35AA" w:rsidRDefault="002B35AA" w:rsidP="0014116C">
      <w:pPr>
        <w:spacing w:after="0"/>
        <w:jc w:val="both"/>
        <w:rPr>
          <w:b/>
          <w:sz w:val="24"/>
          <w:szCs w:val="24"/>
          <w:lang w:val="ru-RU" w:eastAsia="x-none"/>
        </w:rPr>
      </w:pPr>
    </w:p>
    <w:p w:rsidR="00BD6A0B" w:rsidRPr="005F56E0" w:rsidRDefault="00BD6A0B" w:rsidP="0014116C">
      <w:pPr>
        <w:spacing w:after="0"/>
        <w:jc w:val="both"/>
        <w:rPr>
          <w:sz w:val="24"/>
          <w:szCs w:val="24"/>
          <w:lang w:val="ru-RU"/>
        </w:rPr>
      </w:pPr>
    </w:p>
    <w:sectPr w:rsidR="00BD6A0B" w:rsidRPr="005F56E0" w:rsidSect="00E504B8">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38C"/>
    <w:rsid w:val="00026AB3"/>
    <w:rsid w:val="0003238C"/>
    <w:rsid w:val="00053852"/>
    <w:rsid w:val="0006314A"/>
    <w:rsid w:val="0009450C"/>
    <w:rsid w:val="000B4B9A"/>
    <w:rsid w:val="000C047B"/>
    <w:rsid w:val="000C14ED"/>
    <w:rsid w:val="0014116C"/>
    <w:rsid w:val="001C2804"/>
    <w:rsid w:val="002404B4"/>
    <w:rsid w:val="00242E71"/>
    <w:rsid w:val="002B35AA"/>
    <w:rsid w:val="002B4CA4"/>
    <w:rsid w:val="002D4114"/>
    <w:rsid w:val="00492F92"/>
    <w:rsid w:val="004A788B"/>
    <w:rsid w:val="005D172D"/>
    <w:rsid w:val="005F56E0"/>
    <w:rsid w:val="006E4156"/>
    <w:rsid w:val="006F1BB3"/>
    <w:rsid w:val="00710B1B"/>
    <w:rsid w:val="007C4F76"/>
    <w:rsid w:val="008E4CCD"/>
    <w:rsid w:val="0096058C"/>
    <w:rsid w:val="00A95B00"/>
    <w:rsid w:val="00BA21DF"/>
    <w:rsid w:val="00BD6A0B"/>
    <w:rsid w:val="00C10536"/>
    <w:rsid w:val="00C55DBF"/>
    <w:rsid w:val="00CE776A"/>
    <w:rsid w:val="00D155DB"/>
    <w:rsid w:val="00D41BC9"/>
    <w:rsid w:val="00E504B8"/>
    <w:rsid w:val="00E51EEE"/>
    <w:rsid w:val="00F14D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CCD"/>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BB3"/>
    <w:pPr>
      <w:suppressAutoHyphens/>
      <w:spacing w:after="0" w:line="240" w:lineRule="auto"/>
    </w:pPr>
    <w:rPr>
      <w:rFonts w:ascii="Calibri" w:eastAsia="Times New Roman" w:hAnsi="Calibri" w:cs="Times New Roman"/>
      <w:lang w:eastAsia="ar-SA"/>
    </w:rPr>
  </w:style>
  <w:style w:type="paragraph" w:styleId="a4">
    <w:name w:val="header"/>
    <w:basedOn w:val="a"/>
    <w:link w:val="a5"/>
    <w:uiPriority w:val="99"/>
    <w:unhideWhenUsed/>
    <w:rsid w:val="006F1BB3"/>
    <w:pPr>
      <w:tabs>
        <w:tab w:val="center" w:pos="4680"/>
        <w:tab w:val="right" w:pos="9360"/>
      </w:tabs>
    </w:pPr>
  </w:style>
  <w:style w:type="character" w:customStyle="1" w:styleId="a5">
    <w:name w:val="Верхний колонтитул Знак"/>
    <w:basedOn w:val="a0"/>
    <w:link w:val="a4"/>
    <w:uiPriority w:val="99"/>
    <w:rsid w:val="006F1BB3"/>
    <w:rPr>
      <w:rFonts w:ascii="Times New Roman" w:eastAsia="Times New Roman" w:hAnsi="Times New Roman" w:cs="Times New Roman"/>
      <w:lang w:val="en-US"/>
    </w:rPr>
  </w:style>
  <w:style w:type="character" w:styleId="a6">
    <w:name w:val="Hyperlink"/>
    <w:basedOn w:val="a0"/>
    <w:uiPriority w:val="99"/>
    <w:unhideWhenUsed/>
    <w:rsid w:val="00BD6A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CCD"/>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BB3"/>
    <w:pPr>
      <w:suppressAutoHyphens/>
      <w:spacing w:after="0" w:line="240" w:lineRule="auto"/>
    </w:pPr>
    <w:rPr>
      <w:rFonts w:ascii="Calibri" w:eastAsia="Times New Roman" w:hAnsi="Calibri" w:cs="Times New Roman"/>
      <w:lang w:eastAsia="ar-SA"/>
    </w:rPr>
  </w:style>
  <w:style w:type="paragraph" w:styleId="a4">
    <w:name w:val="header"/>
    <w:basedOn w:val="a"/>
    <w:link w:val="a5"/>
    <w:uiPriority w:val="99"/>
    <w:unhideWhenUsed/>
    <w:rsid w:val="006F1BB3"/>
    <w:pPr>
      <w:tabs>
        <w:tab w:val="center" w:pos="4680"/>
        <w:tab w:val="right" w:pos="9360"/>
      </w:tabs>
    </w:pPr>
  </w:style>
  <w:style w:type="character" w:customStyle="1" w:styleId="a5">
    <w:name w:val="Верхний колонтитул Знак"/>
    <w:basedOn w:val="a0"/>
    <w:link w:val="a4"/>
    <w:uiPriority w:val="99"/>
    <w:rsid w:val="006F1BB3"/>
    <w:rPr>
      <w:rFonts w:ascii="Times New Roman" w:eastAsia="Times New Roman" w:hAnsi="Times New Roman" w:cs="Times New Roman"/>
      <w:lang w:val="en-US"/>
    </w:rPr>
  </w:style>
  <w:style w:type="character" w:styleId="a6">
    <w:name w:val="Hyperlink"/>
    <w:basedOn w:val="a0"/>
    <w:uiPriority w:val="99"/>
    <w:unhideWhenUsed/>
    <w:rsid w:val="00BD6A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55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c0011.kokshetau.aqmoedu.kz/" TargetMode="External"/><Relationship Id="rId5" Type="http://schemas.openxmlformats.org/officeDocument/2006/relationships/hyperlink" Target="https://hr-nobd.edu.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1718</Words>
  <Characters>9794</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Гульжанар</cp:lastModifiedBy>
  <cp:revision>2</cp:revision>
  <dcterms:created xsi:type="dcterms:W3CDTF">2025-02-14T05:51:00Z</dcterms:created>
  <dcterms:modified xsi:type="dcterms:W3CDTF">2025-02-14T05:51:00Z</dcterms:modified>
</cp:coreProperties>
</file>